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FD57" w14:textId="77777777" w:rsidR="0095674F" w:rsidRPr="00875D5B" w:rsidRDefault="00142CEF" w:rsidP="001972FD">
      <w:pPr>
        <w:spacing w:after="4"/>
        <w:ind w:left="3122" w:right="3108"/>
        <w:jc w:val="center"/>
        <w:rPr>
          <w:b/>
          <w:bCs/>
          <w:sz w:val="24"/>
          <w:szCs w:val="24"/>
        </w:rPr>
      </w:pPr>
      <w:r w:rsidRPr="00875D5B">
        <w:rPr>
          <w:b/>
          <w:bCs/>
          <w:sz w:val="24"/>
          <w:szCs w:val="24"/>
        </w:rPr>
        <w:t xml:space="preserve"> </w:t>
      </w:r>
    </w:p>
    <w:p w14:paraId="7F7CBE81" w14:textId="77777777" w:rsidR="001972FD" w:rsidRPr="00E16DC0" w:rsidRDefault="001972FD" w:rsidP="001972FD">
      <w:pPr>
        <w:spacing w:after="4"/>
        <w:ind w:left="3122" w:right="3108"/>
        <w:jc w:val="center"/>
        <w:rPr>
          <w:rFonts w:eastAsiaTheme="minorHAnsi"/>
          <w:b/>
          <w:bCs/>
          <w:color w:val="auto"/>
          <w:sz w:val="24"/>
          <w:szCs w:val="24"/>
        </w:rPr>
      </w:pPr>
      <w:r w:rsidRPr="00E16DC0">
        <w:rPr>
          <w:b/>
          <w:bCs/>
          <w:sz w:val="24"/>
          <w:szCs w:val="24"/>
        </w:rPr>
        <w:t>Environment Committee</w:t>
      </w:r>
    </w:p>
    <w:p w14:paraId="6FA55B23" w14:textId="1CFDDF3C" w:rsidR="000B230C" w:rsidRPr="00E16DC0" w:rsidRDefault="000B230C" w:rsidP="001972FD">
      <w:pPr>
        <w:spacing w:after="4"/>
        <w:ind w:left="3122" w:right="3108"/>
        <w:jc w:val="center"/>
        <w:rPr>
          <w:b/>
          <w:bCs/>
          <w:sz w:val="24"/>
          <w:szCs w:val="24"/>
        </w:rPr>
      </w:pPr>
      <w:r w:rsidRPr="00E16DC0">
        <w:rPr>
          <w:b/>
          <w:bCs/>
          <w:sz w:val="24"/>
          <w:szCs w:val="24"/>
        </w:rPr>
        <w:t>Tuesday</w:t>
      </w:r>
      <w:r w:rsidR="00B74505" w:rsidRPr="00E16DC0">
        <w:rPr>
          <w:b/>
          <w:bCs/>
          <w:sz w:val="24"/>
          <w:szCs w:val="24"/>
        </w:rPr>
        <w:t xml:space="preserve">, </w:t>
      </w:r>
      <w:r w:rsidR="00007440">
        <w:rPr>
          <w:b/>
          <w:bCs/>
          <w:sz w:val="24"/>
          <w:szCs w:val="24"/>
        </w:rPr>
        <w:t>6 June</w:t>
      </w:r>
      <w:r w:rsidR="00941F35">
        <w:rPr>
          <w:b/>
          <w:bCs/>
          <w:sz w:val="24"/>
          <w:szCs w:val="24"/>
        </w:rPr>
        <w:t xml:space="preserve"> </w:t>
      </w:r>
      <w:r w:rsidR="00C92E22" w:rsidRPr="00E16DC0">
        <w:rPr>
          <w:b/>
          <w:bCs/>
          <w:sz w:val="24"/>
          <w:szCs w:val="24"/>
        </w:rPr>
        <w:t>2023</w:t>
      </w:r>
    </w:p>
    <w:p w14:paraId="35A64CB8" w14:textId="77777777" w:rsidR="0095674F" w:rsidRPr="00E16DC0" w:rsidRDefault="004520D4" w:rsidP="001972FD">
      <w:pPr>
        <w:spacing w:after="4"/>
        <w:ind w:left="3122" w:right="3108"/>
        <w:jc w:val="center"/>
        <w:rPr>
          <w:b/>
          <w:sz w:val="24"/>
          <w:szCs w:val="24"/>
        </w:rPr>
      </w:pPr>
      <w:r w:rsidRPr="00E16DC0">
        <w:rPr>
          <w:b/>
          <w:bCs/>
          <w:sz w:val="24"/>
          <w:szCs w:val="24"/>
        </w:rPr>
        <w:t>6</w:t>
      </w:r>
      <w:r w:rsidR="006F6F59" w:rsidRPr="00E16DC0">
        <w:rPr>
          <w:b/>
          <w:bCs/>
          <w:sz w:val="24"/>
          <w:szCs w:val="24"/>
        </w:rPr>
        <w:t>.</w:t>
      </w:r>
      <w:r w:rsidR="0095674F" w:rsidRPr="00E16DC0">
        <w:rPr>
          <w:b/>
          <w:bCs/>
          <w:sz w:val="24"/>
          <w:szCs w:val="24"/>
        </w:rPr>
        <w:t>30pm - 8.30pm</w:t>
      </w:r>
    </w:p>
    <w:p w14:paraId="47DA0430" w14:textId="77777777" w:rsidR="001972FD" w:rsidRPr="00E16DC0" w:rsidRDefault="001972FD" w:rsidP="001972FD">
      <w:pPr>
        <w:spacing w:after="4"/>
        <w:ind w:left="2835" w:right="2528"/>
        <w:jc w:val="center"/>
        <w:rPr>
          <w:b/>
          <w:bCs/>
          <w:sz w:val="24"/>
          <w:szCs w:val="24"/>
        </w:rPr>
      </w:pPr>
      <w:r w:rsidRPr="00E16DC0">
        <w:rPr>
          <w:b/>
          <w:bCs/>
          <w:sz w:val="24"/>
          <w:szCs w:val="24"/>
        </w:rPr>
        <w:t>Council Chamber</w:t>
      </w:r>
    </w:p>
    <w:p w14:paraId="11DF7B02" w14:textId="77777777" w:rsidR="00967CC6" w:rsidRPr="00E16DC0" w:rsidRDefault="00967CC6" w:rsidP="001972FD">
      <w:pPr>
        <w:spacing w:after="4"/>
        <w:ind w:left="3122" w:right="2984"/>
        <w:jc w:val="center"/>
        <w:rPr>
          <w:b/>
          <w:bCs/>
          <w:sz w:val="24"/>
          <w:szCs w:val="24"/>
          <w:u w:val="single"/>
        </w:rPr>
      </w:pPr>
    </w:p>
    <w:p w14:paraId="457EBFD6" w14:textId="1D3D2FA8" w:rsidR="00C92E22" w:rsidRDefault="00D21BAB" w:rsidP="00C92E22">
      <w:pPr>
        <w:spacing w:after="4"/>
        <w:ind w:right="2984"/>
        <w:rPr>
          <w:b/>
          <w:sz w:val="24"/>
          <w:szCs w:val="24"/>
        </w:rPr>
      </w:pPr>
      <w:r w:rsidRPr="00E16DC0">
        <w:rPr>
          <w:b/>
          <w:sz w:val="24"/>
          <w:szCs w:val="24"/>
        </w:rPr>
        <w:t>Attendees: Cllr. M Getgood</w:t>
      </w:r>
      <w:r w:rsidR="00F91E94" w:rsidRPr="00E16DC0">
        <w:rPr>
          <w:b/>
          <w:sz w:val="24"/>
          <w:szCs w:val="24"/>
        </w:rPr>
        <w:t xml:space="preserve">, </w:t>
      </w:r>
      <w:r w:rsidR="00F925BF" w:rsidRPr="00E16DC0">
        <w:rPr>
          <w:b/>
          <w:sz w:val="24"/>
          <w:szCs w:val="24"/>
        </w:rPr>
        <w:t>Cllr C Elsmore</w:t>
      </w:r>
      <w:r w:rsidR="00941F35">
        <w:rPr>
          <w:b/>
          <w:sz w:val="24"/>
          <w:szCs w:val="24"/>
        </w:rPr>
        <w:t>,</w:t>
      </w:r>
      <w:r w:rsidR="00007440">
        <w:rPr>
          <w:b/>
          <w:sz w:val="24"/>
          <w:szCs w:val="24"/>
        </w:rPr>
        <w:t xml:space="preserve"> Cllr M Parker,</w:t>
      </w:r>
      <w:r w:rsidR="00941F35">
        <w:rPr>
          <w:b/>
          <w:sz w:val="24"/>
          <w:szCs w:val="24"/>
        </w:rPr>
        <w:t xml:space="preserve"> </w:t>
      </w:r>
      <w:r w:rsidR="00007440">
        <w:rPr>
          <w:b/>
          <w:sz w:val="24"/>
          <w:szCs w:val="24"/>
        </w:rPr>
        <w:t>Fliss Simister &amp; Laura-Jade Schroeder</w:t>
      </w:r>
    </w:p>
    <w:p w14:paraId="7BBF71E8" w14:textId="77777777" w:rsidR="00997EED" w:rsidRDefault="00997EED" w:rsidP="00C92E22">
      <w:pPr>
        <w:spacing w:after="4"/>
        <w:ind w:right="2984"/>
        <w:rPr>
          <w:b/>
          <w:sz w:val="24"/>
          <w:szCs w:val="24"/>
        </w:rPr>
      </w:pPr>
    </w:p>
    <w:p w14:paraId="558F05DE" w14:textId="1BB01D32" w:rsidR="00083A39" w:rsidRDefault="00083A39" w:rsidP="00C92E22">
      <w:pPr>
        <w:pStyle w:val="ListParagraph"/>
        <w:numPr>
          <w:ilvl w:val="0"/>
          <w:numId w:val="11"/>
        </w:numPr>
        <w:spacing w:after="4"/>
        <w:ind w:right="2984"/>
        <w:rPr>
          <w:b/>
          <w:color w:val="auto"/>
          <w:sz w:val="24"/>
          <w:szCs w:val="24"/>
        </w:rPr>
      </w:pPr>
      <w:r>
        <w:rPr>
          <w:b/>
          <w:color w:val="auto"/>
          <w:sz w:val="24"/>
          <w:szCs w:val="24"/>
        </w:rPr>
        <w:t>To re-elect the Chair</w:t>
      </w:r>
    </w:p>
    <w:p w14:paraId="1BDA84D4" w14:textId="77777777" w:rsidR="0017055A" w:rsidRDefault="00083A39" w:rsidP="0092056E">
      <w:pPr>
        <w:spacing w:after="0" w:line="240" w:lineRule="auto"/>
        <w:ind w:left="714" w:firstLine="0"/>
        <w:rPr>
          <w:rFonts w:eastAsia="Times New Roman"/>
          <w:bCs/>
          <w:color w:val="auto"/>
          <w:sz w:val="24"/>
          <w:szCs w:val="24"/>
        </w:rPr>
      </w:pPr>
      <w:r w:rsidRPr="00083A39">
        <w:rPr>
          <w:bCs/>
          <w:color w:val="auto"/>
          <w:sz w:val="24"/>
          <w:szCs w:val="24"/>
        </w:rPr>
        <w:t>C</w:t>
      </w:r>
      <w:r w:rsidRPr="0092056E">
        <w:rPr>
          <w:rFonts w:eastAsia="Times New Roman"/>
          <w:bCs/>
          <w:color w:val="auto"/>
          <w:sz w:val="24"/>
          <w:szCs w:val="24"/>
        </w:rPr>
        <w:t>llr Getgood was proposed and it was unanimously agreed that</w:t>
      </w:r>
      <w:r w:rsidR="00BF51FE" w:rsidRPr="0092056E">
        <w:rPr>
          <w:rFonts w:eastAsia="Times New Roman"/>
          <w:bCs/>
          <w:color w:val="auto"/>
          <w:sz w:val="24"/>
          <w:szCs w:val="24"/>
        </w:rPr>
        <w:t xml:space="preserve"> </w:t>
      </w:r>
      <w:r w:rsidRPr="0092056E">
        <w:rPr>
          <w:rFonts w:eastAsia="Times New Roman"/>
          <w:bCs/>
          <w:color w:val="auto"/>
          <w:sz w:val="24"/>
          <w:szCs w:val="24"/>
        </w:rPr>
        <w:t>she should remain as the Chair</w:t>
      </w:r>
    </w:p>
    <w:p w14:paraId="0390E881" w14:textId="0A2E18E1" w:rsidR="00083A39" w:rsidRPr="0017055A" w:rsidRDefault="00007440" w:rsidP="0017055A">
      <w:pPr>
        <w:pStyle w:val="ListParagraph"/>
        <w:numPr>
          <w:ilvl w:val="0"/>
          <w:numId w:val="11"/>
        </w:numPr>
        <w:spacing w:after="0" w:line="240" w:lineRule="auto"/>
        <w:rPr>
          <w:rFonts w:eastAsia="Times New Roman"/>
          <w:b/>
          <w:color w:val="auto"/>
          <w:sz w:val="24"/>
          <w:szCs w:val="24"/>
        </w:rPr>
      </w:pPr>
      <w:r w:rsidRPr="0017055A">
        <w:rPr>
          <w:rFonts w:eastAsia="Times New Roman"/>
          <w:b/>
          <w:color w:val="auto"/>
          <w:sz w:val="24"/>
          <w:szCs w:val="24"/>
        </w:rPr>
        <w:t>R</w:t>
      </w:r>
      <w:r w:rsidR="00083A39" w:rsidRPr="0017055A">
        <w:rPr>
          <w:rFonts w:eastAsia="Times New Roman"/>
          <w:b/>
          <w:color w:val="auto"/>
          <w:sz w:val="24"/>
          <w:szCs w:val="24"/>
        </w:rPr>
        <w:t>ole and remit of this committee</w:t>
      </w:r>
      <w:r w:rsidRPr="0017055A">
        <w:rPr>
          <w:rFonts w:eastAsia="Times New Roman"/>
          <w:b/>
          <w:color w:val="auto"/>
          <w:sz w:val="24"/>
          <w:szCs w:val="24"/>
        </w:rPr>
        <w:t xml:space="preserve"> to remain as is for the time being</w:t>
      </w:r>
    </w:p>
    <w:p w14:paraId="158F069E" w14:textId="27D3CDF5" w:rsidR="00D84EF7" w:rsidRPr="00E16DC0" w:rsidRDefault="00C92E22" w:rsidP="00C92E22">
      <w:pPr>
        <w:pStyle w:val="ListParagraph"/>
        <w:numPr>
          <w:ilvl w:val="0"/>
          <w:numId w:val="11"/>
        </w:numPr>
        <w:spacing w:after="4"/>
        <w:ind w:right="2984"/>
        <w:rPr>
          <w:b/>
          <w:color w:val="auto"/>
          <w:sz w:val="24"/>
          <w:szCs w:val="24"/>
        </w:rPr>
      </w:pPr>
      <w:r w:rsidRPr="00E16DC0">
        <w:rPr>
          <w:b/>
          <w:color w:val="auto"/>
          <w:sz w:val="24"/>
          <w:szCs w:val="24"/>
        </w:rPr>
        <w:t>Apologies received from</w:t>
      </w:r>
      <w:r w:rsidR="00997EED">
        <w:rPr>
          <w:b/>
          <w:color w:val="auto"/>
          <w:sz w:val="24"/>
          <w:szCs w:val="24"/>
        </w:rPr>
        <w:t xml:space="preserve"> </w:t>
      </w:r>
      <w:r w:rsidR="00083A39">
        <w:rPr>
          <w:b/>
          <w:color w:val="auto"/>
          <w:sz w:val="24"/>
          <w:szCs w:val="24"/>
        </w:rPr>
        <w:t>Stuart Cox and Sarah Cheese</w:t>
      </w:r>
    </w:p>
    <w:p w14:paraId="2AFD8D9A" w14:textId="77777777" w:rsidR="00D84EF7" w:rsidRPr="00E16DC0" w:rsidRDefault="00D84EF7" w:rsidP="00D84EF7">
      <w:pPr>
        <w:pStyle w:val="ListParagraph"/>
        <w:numPr>
          <w:ilvl w:val="0"/>
          <w:numId w:val="11"/>
        </w:numPr>
        <w:spacing w:after="0" w:line="240" w:lineRule="auto"/>
        <w:rPr>
          <w:b/>
          <w:color w:val="auto"/>
          <w:sz w:val="24"/>
          <w:szCs w:val="24"/>
        </w:rPr>
      </w:pPr>
      <w:r w:rsidRPr="00E16DC0">
        <w:rPr>
          <w:b/>
          <w:color w:val="auto"/>
          <w:sz w:val="24"/>
          <w:szCs w:val="24"/>
        </w:rPr>
        <w:t>T</w:t>
      </w:r>
      <w:r w:rsidR="00C92E22" w:rsidRPr="00E16DC0">
        <w:rPr>
          <w:b/>
          <w:color w:val="auto"/>
          <w:sz w:val="24"/>
          <w:szCs w:val="24"/>
        </w:rPr>
        <w:t>here were no declarations of interest</w:t>
      </w:r>
    </w:p>
    <w:p w14:paraId="5C2E1B3E" w14:textId="77777777" w:rsidR="00D84EF7" w:rsidRPr="00E16DC0" w:rsidRDefault="00D84EF7" w:rsidP="00D84EF7">
      <w:pPr>
        <w:pStyle w:val="NormalWeb"/>
        <w:numPr>
          <w:ilvl w:val="0"/>
          <w:numId w:val="11"/>
        </w:numPr>
        <w:ind w:left="714" w:hanging="357"/>
        <w:jc w:val="both"/>
        <w:rPr>
          <w:rFonts w:ascii="Arial" w:hAnsi="Arial" w:cs="Arial"/>
          <w:b/>
        </w:rPr>
      </w:pPr>
      <w:r w:rsidRPr="00E16DC0">
        <w:rPr>
          <w:rFonts w:ascii="Arial" w:hAnsi="Arial" w:cs="Arial"/>
          <w:b/>
        </w:rPr>
        <w:t>T</w:t>
      </w:r>
      <w:r w:rsidR="00C92E22" w:rsidRPr="00E16DC0">
        <w:rPr>
          <w:rFonts w:ascii="Arial" w:hAnsi="Arial" w:cs="Arial"/>
          <w:b/>
        </w:rPr>
        <w:t xml:space="preserve">here were no </w:t>
      </w:r>
      <w:r w:rsidRPr="00E16DC0">
        <w:rPr>
          <w:rFonts w:ascii="Arial" w:hAnsi="Arial" w:cs="Arial"/>
          <w:b/>
        </w:rPr>
        <w:t>dispensations requests</w:t>
      </w:r>
    </w:p>
    <w:p w14:paraId="7C57C64A" w14:textId="4F2C2D7B" w:rsidR="00C77CAD" w:rsidRPr="00C77CAD" w:rsidRDefault="002C1339" w:rsidP="00C77CAD">
      <w:pPr>
        <w:pStyle w:val="NormalWeb"/>
        <w:numPr>
          <w:ilvl w:val="0"/>
          <w:numId w:val="11"/>
        </w:numPr>
        <w:jc w:val="both"/>
        <w:rPr>
          <w:rFonts w:ascii="Arial" w:hAnsi="Arial" w:cs="Arial"/>
          <w:b/>
        </w:rPr>
      </w:pPr>
      <w:r>
        <w:rPr>
          <w:rFonts w:ascii="Arial" w:hAnsi="Arial" w:cs="Arial"/>
          <w:b/>
        </w:rPr>
        <w:t>There were no members of the public present</w:t>
      </w:r>
    </w:p>
    <w:p w14:paraId="1923C661" w14:textId="3ECED71B" w:rsidR="00D84EF7" w:rsidRPr="00E16DC0" w:rsidRDefault="00D84EF7" w:rsidP="00C77CAD">
      <w:pPr>
        <w:pStyle w:val="NormalWeb"/>
        <w:numPr>
          <w:ilvl w:val="0"/>
          <w:numId w:val="11"/>
        </w:numPr>
        <w:jc w:val="both"/>
        <w:rPr>
          <w:rFonts w:ascii="Arial" w:hAnsi="Arial" w:cs="Arial"/>
          <w:b/>
        </w:rPr>
      </w:pPr>
      <w:r w:rsidRPr="00E16DC0">
        <w:rPr>
          <w:rFonts w:ascii="Arial" w:hAnsi="Arial" w:cs="Arial"/>
          <w:b/>
        </w:rPr>
        <w:t xml:space="preserve">To approve the minutes of </w:t>
      </w:r>
      <w:r w:rsidR="00083A39">
        <w:rPr>
          <w:rFonts w:ascii="Arial" w:hAnsi="Arial" w:cs="Arial"/>
          <w:b/>
        </w:rPr>
        <w:t>2</w:t>
      </w:r>
      <w:r w:rsidR="00941F35">
        <w:rPr>
          <w:rFonts w:ascii="Arial" w:hAnsi="Arial" w:cs="Arial"/>
          <w:b/>
        </w:rPr>
        <w:t xml:space="preserve"> </w:t>
      </w:r>
      <w:r w:rsidR="00083A39">
        <w:rPr>
          <w:rFonts w:ascii="Arial" w:hAnsi="Arial" w:cs="Arial"/>
          <w:b/>
        </w:rPr>
        <w:t>May</w:t>
      </w:r>
      <w:r w:rsidR="00941F35">
        <w:rPr>
          <w:rFonts w:ascii="Arial" w:hAnsi="Arial" w:cs="Arial"/>
          <w:b/>
        </w:rPr>
        <w:t xml:space="preserve"> </w:t>
      </w:r>
      <w:r w:rsidRPr="00E16DC0">
        <w:rPr>
          <w:rFonts w:ascii="Arial" w:hAnsi="Arial" w:cs="Arial"/>
          <w:b/>
        </w:rPr>
        <w:t>23</w:t>
      </w:r>
    </w:p>
    <w:p w14:paraId="0C7E28D8" w14:textId="18DE4902" w:rsidR="00D611FD" w:rsidRPr="00E16DC0" w:rsidRDefault="00D611FD" w:rsidP="00645237">
      <w:pPr>
        <w:pStyle w:val="NormalWeb"/>
        <w:ind w:left="714"/>
        <w:jc w:val="both"/>
        <w:rPr>
          <w:rFonts w:ascii="Arial" w:hAnsi="Arial" w:cs="Arial"/>
          <w:b/>
        </w:rPr>
      </w:pPr>
      <w:r w:rsidRPr="00E16DC0">
        <w:rPr>
          <w:rFonts w:ascii="Arial" w:hAnsi="Arial" w:cs="Arial"/>
          <w:b/>
        </w:rPr>
        <w:t xml:space="preserve">The minutes of </w:t>
      </w:r>
      <w:r w:rsidR="00083A39">
        <w:rPr>
          <w:rFonts w:ascii="Arial" w:hAnsi="Arial" w:cs="Arial"/>
          <w:b/>
        </w:rPr>
        <w:t>2</w:t>
      </w:r>
      <w:r w:rsidR="00941F35">
        <w:rPr>
          <w:rFonts w:ascii="Arial" w:hAnsi="Arial" w:cs="Arial"/>
          <w:b/>
        </w:rPr>
        <w:t xml:space="preserve"> </w:t>
      </w:r>
      <w:r w:rsidR="00083A39">
        <w:rPr>
          <w:rFonts w:ascii="Arial" w:hAnsi="Arial" w:cs="Arial"/>
          <w:b/>
        </w:rPr>
        <w:t>May</w:t>
      </w:r>
      <w:r w:rsidR="00941F35">
        <w:rPr>
          <w:rFonts w:ascii="Arial" w:hAnsi="Arial" w:cs="Arial"/>
          <w:b/>
        </w:rPr>
        <w:t xml:space="preserve"> </w:t>
      </w:r>
      <w:r w:rsidRPr="00E16DC0">
        <w:rPr>
          <w:rFonts w:ascii="Arial" w:hAnsi="Arial" w:cs="Arial"/>
          <w:b/>
        </w:rPr>
        <w:t xml:space="preserve">23 were proposed, and unanimously approved </w:t>
      </w:r>
    </w:p>
    <w:p w14:paraId="5EF1A362" w14:textId="77777777" w:rsidR="00D611FD" w:rsidRPr="00E16DC0" w:rsidRDefault="00D611FD" w:rsidP="00645237">
      <w:pPr>
        <w:pStyle w:val="NormalWeb"/>
        <w:ind w:left="714"/>
        <w:jc w:val="both"/>
        <w:rPr>
          <w:rFonts w:ascii="Arial" w:hAnsi="Arial" w:cs="Arial"/>
          <w:b/>
        </w:rPr>
      </w:pPr>
      <w:r w:rsidRPr="00E16DC0">
        <w:rPr>
          <w:rFonts w:ascii="Arial" w:hAnsi="Arial" w:cs="Arial"/>
          <w:b/>
        </w:rPr>
        <w:t>Cllr. Getgood signed, as a true, and accurate record</w:t>
      </w:r>
    </w:p>
    <w:p w14:paraId="30A9497E" w14:textId="364B90E7" w:rsidR="00941F35" w:rsidRPr="00C77CAD" w:rsidRDefault="00D84EF7" w:rsidP="00C77CAD">
      <w:pPr>
        <w:pStyle w:val="NormalWeb"/>
        <w:numPr>
          <w:ilvl w:val="0"/>
          <w:numId w:val="11"/>
        </w:numPr>
        <w:ind w:left="714" w:hanging="357"/>
        <w:jc w:val="both"/>
        <w:rPr>
          <w:rFonts w:ascii="Arial" w:hAnsi="Arial" w:cs="Arial"/>
        </w:rPr>
      </w:pPr>
      <w:r w:rsidRPr="00E16DC0">
        <w:rPr>
          <w:rFonts w:ascii="Arial" w:hAnsi="Arial" w:cs="Arial"/>
          <w:b/>
        </w:rPr>
        <w:t>To raise matters arising from the minutes of</w:t>
      </w:r>
      <w:r w:rsidR="00941F35">
        <w:rPr>
          <w:rFonts w:ascii="Arial" w:hAnsi="Arial" w:cs="Arial"/>
          <w:b/>
        </w:rPr>
        <w:t xml:space="preserve"> </w:t>
      </w:r>
      <w:r w:rsidR="00083A39">
        <w:rPr>
          <w:rFonts w:ascii="Arial" w:hAnsi="Arial" w:cs="Arial"/>
          <w:b/>
        </w:rPr>
        <w:t>2</w:t>
      </w:r>
      <w:r w:rsidR="00941F35">
        <w:rPr>
          <w:rFonts w:ascii="Arial" w:hAnsi="Arial" w:cs="Arial"/>
          <w:b/>
        </w:rPr>
        <w:t xml:space="preserve"> </w:t>
      </w:r>
      <w:r w:rsidR="00083A39">
        <w:rPr>
          <w:rFonts w:ascii="Arial" w:hAnsi="Arial" w:cs="Arial"/>
          <w:b/>
        </w:rPr>
        <w:t>May</w:t>
      </w:r>
      <w:r w:rsidR="00941F35">
        <w:rPr>
          <w:rFonts w:ascii="Arial" w:hAnsi="Arial" w:cs="Arial"/>
          <w:b/>
        </w:rPr>
        <w:t xml:space="preserve"> </w:t>
      </w:r>
      <w:r w:rsidRPr="00E16DC0">
        <w:rPr>
          <w:rFonts w:ascii="Arial" w:hAnsi="Arial" w:cs="Arial"/>
          <w:b/>
        </w:rPr>
        <w:t>23</w:t>
      </w:r>
    </w:p>
    <w:p w14:paraId="5AA1A60E" w14:textId="41D8CC79" w:rsidR="002C1339" w:rsidRDefault="006D381A" w:rsidP="006D381A">
      <w:pPr>
        <w:spacing w:after="0" w:line="240" w:lineRule="auto"/>
        <w:ind w:left="714" w:firstLine="0"/>
        <w:rPr>
          <w:rFonts w:eastAsia="Times New Roman"/>
          <w:bCs/>
          <w:color w:val="auto"/>
          <w:sz w:val="24"/>
          <w:szCs w:val="24"/>
        </w:rPr>
      </w:pPr>
      <w:r w:rsidRPr="006D381A">
        <w:rPr>
          <w:rFonts w:eastAsia="Times New Roman"/>
          <w:bCs/>
          <w:color w:val="auto"/>
          <w:sz w:val="24"/>
          <w:szCs w:val="24"/>
        </w:rPr>
        <w:t>Re: bus shelter</w:t>
      </w:r>
      <w:r>
        <w:rPr>
          <w:rFonts w:eastAsia="Times New Roman"/>
          <w:bCs/>
          <w:color w:val="auto"/>
          <w:sz w:val="24"/>
          <w:szCs w:val="24"/>
        </w:rPr>
        <w:t xml:space="preserve"> – chase GCC for response on grass rooftop bus shelter for Coalway.</w:t>
      </w:r>
    </w:p>
    <w:p w14:paraId="3A14ACC1" w14:textId="03BAA132" w:rsidR="00186E38" w:rsidRDefault="00186E38" w:rsidP="006D381A">
      <w:pPr>
        <w:spacing w:after="0" w:line="240" w:lineRule="auto"/>
        <w:ind w:left="714" w:firstLine="0"/>
        <w:rPr>
          <w:rFonts w:eastAsia="Times New Roman"/>
          <w:bCs/>
          <w:color w:val="auto"/>
          <w:sz w:val="24"/>
          <w:szCs w:val="24"/>
        </w:rPr>
      </w:pPr>
      <w:r>
        <w:rPr>
          <w:rFonts w:eastAsia="Times New Roman"/>
          <w:bCs/>
          <w:color w:val="auto"/>
          <w:sz w:val="24"/>
          <w:szCs w:val="24"/>
        </w:rPr>
        <w:t>Re: David Cox</w:t>
      </w:r>
      <w:r w:rsidR="00434DD7">
        <w:rPr>
          <w:rFonts w:eastAsia="Times New Roman"/>
          <w:bCs/>
          <w:color w:val="auto"/>
          <w:sz w:val="24"/>
          <w:szCs w:val="24"/>
        </w:rPr>
        <w:t xml:space="preserve">, </w:t>
      </w:r>
      <w:r w:rsidR="0030356C">
        <w:rPr>
          <w:rFonts w:eastAsia="Times New Roman"/>
          <w:bCs/>
          <w:color w:val="auto"/>
          <w:sz w:val="24"/>
          <w:szCs w:val="24"/>
        </w:rPr>
        <w:t>Monmouthshire County Council</w:t>
      </w:r>
      <w:r>
        <w:rPr>
          <w:rFonts w:eastAsia="Times New Roman"/>
          <w:bCs/>
          <w:color w:val="auto"/>
          <w:sz w:val="24"/>
          <w:szCs w:val="24"/>
        </w:rPr>
        <w:t xml:space="preserve"> – does he know he will also be cutting the Natural Burial Ground?</w:t>
      </w:r>
    </w:p>
    <w:p w14:paraId="2F469D30" w14:textId="39352517" w:rsidR="00186E38" w:rsidRDefault="00186E38" w:rsidP="006D381A">
      <w:pPr>
        <w:spacing w:after="0" w:line="240" w:lineRule="auto"/>
        <w:ind w:left="714" w:firstLine="0"/>
        <w:rPr>
          <w:rFonts w:eastAsia="Times New Roman"/>
          <w:bCs/>
          <w:color w:val="auto"/>
          <w:sz w:val="24"/>
          <w:szCs w:val="24"/>
        </w:rPr>
      </w:pPr>
      <w:r>
        <w:rPr>
          <w:rFonts w:eastAsia="Times New Roman"/>
          <w:bCs/>
          <w:color w:val="auto"/>
          <w:sz w:val="24"/>
          <w:szCs w:val="24"/>
        </w:rPr>
        <w:t>Re: signage – Contractor has put signs up re: wild areas</w:t>
      </w:r>
    </w:p>
    <w:p w14:paraId="1BD7DE5A" w14:textId="7DB30CF1" w:rsidR="00186E38" w:rsidRDefault="00186E38" w:rsidP="006D381A">
      <w:pPr>
        <w:spacing w:after="0" w:line="240" w:lineRule="auto"/>
        <w:ind w:left="714" w:firstLine="0"/>
        <w:rPr>
          <w:rFonts w:eastAsia="Times New Roman"/>
          <w:bCs/>
          <w:color w:val="auto"/>
          <w:sz w:val="24"/>
          <w:szCs w:val="24"/>
        </w:rPr>
      </w:pPr>
      <w:r>
        <w:rPr>
          <w:rFonts w:eastAsia="Times New Roman"/>
          <w:bCs/>
          <w:color w:val="auto"/>
          <w:sz w:val="24"/>
          <w:szCs w:val="24"/>
        </w:rPr>
        <w:t>Re: shrinking pond at Bells Field – get spec from Cllr Penny before next meeting re: lining of pond – investigation required</w:t>
      </w:r>
    </w:p>
    <w:p w14:paraId="7C696308" w14:textId="720920D1" w:rsidR="00186E38" w:rsidRPr="006D381A" w:rsidRDefault="00186E38" w:rsidP="00186E38">
      <w:pPr>
        <w:spacing w:after="0" w:line="240" w:lineRule="auto"/>
        <w:ind w:left="714" w:firstLine="0"/>
        <w:rPr>
          <w:rFonts w:eastAsia="Times New Roman"/>
          <w:bCs/>
          <w:color w:val="auto"/>
          <w:sz w:val="24"/>
          <w:szCs w:val="24"/>
        </w:rPr>
      </w:pPr>
      <w:r>
        <w:rPr>
          <w:rFonts w:eastAsia="Times New Roman"/>
          <w:bCs/>
          <w:color w:val="auto"/>
          <w:sz w:val="24"/>
          <w:szCs w:val="24"/>
        </w:rPr>
        <w:t>Re: trees at Angel Vale – can’t action anything yet – wait for planting season</w:t>
      </w:r>
    </w:p>
    <w:p w14:paraId="60774E46" w14:textId="281CA56A" w:rsidR="00C77CAD" w:rsidRPr="00673F6E" w:rsidRDefault="00C77CAD" w:rsidP="00C77CAD">
      <w:pPr>
        <w:pStyle w:val="NormalWeb"/>
        <w:numPr>
          <w:ilvl w:val="0"/>
          <w:numId w:val="11"/>
        </w:numPr>
        <w:jc w:val="both"/>
        <w:rPr>
          <w:rFonts w:ascii="Arial" w:hAnsi="Arial" w:cs="Arial"/>
          <w:b/>
        </w:rPr>
      </w:pPr>
      <w:r w:rsidRPr="00673F6E">
        <w:rPr>
          <w:rFonts w:ascii="Arial" w:hAnsi="Arial" w:cs="Arial"/>
          <w:b/>
        </w:rPr>
        <w:t>To hear from Guest Speaker</w:t>
      </w:r>
      <w:r>
        <w:rPr>
          <w:rFonts w:ascii="Arial" w:hAnsi="Arial" w:cs="Arial"/>
          <w:b/>
        </w:rPr>
        <w:t>s Dede and Jackie</w:t>
      </w:r>
    </w:p>
    <w:p w14:paraId="5C02C9E4" w14:textId="77777777" w:rsidR="00C77CAD" w:rsidRDefault="00C77CAD" w:rsidP="00C77CAD">
      <w:pPr>
        <w:spacing w:after="0" w:line="240" w:lineRule="auto"/>
        <w:ind w:left="714" w:firstLine="0"/>
        <w:rPr>
          <w:rFonts w:eastAsia="Times New Roman"/>
          <w:color w:val="auto"/>
          <w:sz w:val="24"/>
          <w:szCs w:val="24"/>
        </w:rPr>
      </w:pPr>
      <w:r>
        <w:rPr>
          <w:rFonts w:eastAsia="Times New Roman"/>
          <w:color w:val="auto"/>
          <w:sz w:val="24"/>
          <w:szCs w:val="24"/>
        </w:rPr>
        <w:t>Jackie updated re: pesticide use at Mitcheldean and this has moved to hand weeding. Might be useful to link our contractors with Mitcheldean when contracts are renewed to discuss. It required 1 extra member of staff, but pesticides and insurance and equipment was also expensive. Benefit as it provides additional employment. It moved from 20 hours to 30 hours (50% extra). Environment committee could identify which areas could be suitable for this approach in the mean time until current contracts expire. It was proposed and unanimously agreed that:</w:t>
      </w:r>
    </w:p>
    <w:p w14:paraId="72081055" w14:textId="77777777" w:rsidR="00C77CAD" w:rsidRDefault="00C77CAD" w:rsidP="00C77CAD">
      <w:pPr>
        <w:spacing w:after="0" w:line="240" w:lineRule="auto"/>
        <w:ind w:left="714" w:firstLine="0"/>
        <w:rPr>
          <w:rFonts w:eastAsia="Times New Roman"/>
          <w:color w:val="auto"/>
          <w:sz w:val="24"/>
          <w:szCs w:val="24"/>
        </w:rPr>
      </w:pPr>
    </w:p>
    <w:p w14:paraId="3A678B49" w14:textId="77777777" w:rsidR="00C77CAD" w:rsidRDefault="00C77CAD" w:rsidP="00C77CAD">
      <w:pPr>
        <w:spacing w:after="0" w:line="240" w:lineRule="auto"/>
        <w:ind w:left="714" w:firstLine="0"/>
        <w:rPr>
          <w:rFonts w:eastAsia="Times New Roman"/>
          <w:b/>
          <w:bCs/>
          <w:color w:val="auto"/>
          <w:sz w:val="24"/>
          <w:szCs w:val="24"/>
        </w:rPr>
      </w:pPr>
      <w:r w:rsidRPr="003E51A7">
        <w:rPr>
          <w:rFonts w:eastAsia="Times New Roman"/>
          <w:b/>
          <w:bCs/>
          <w:color w:val="auto"/>
          <w:sz w:val="24"/>
          <w:szCs w:val="24"/>
        </w:rPr>
        <w:t>Recommendation: The Environment committee will identify areas we can leave pesticide free prior to current contracts expiring.</w:t>
      </w:r>
    </w:p>
    <w:p w14:paraId="3157337B" w14:textId="77777777" w:rsidR="00C77CAD" w:rsidRDefault="00C77CAD" w:rsidP="00C77CAD">
      <w:pPr>
        <w:spacing w:after="0" w:line="240" w:lineRule="auto"/>
        <w:ind w:left="714" w:firstLine="0"/>
        <w:rPr>
          <w:rFonts w:eastAsia="Times New Roman"/>
          <w:b/>
          <w:bCs/>
          <w:color w:val="auto"/>
          <w:sz w:val="24"/>
          <w:szCs w:val="24"/>
        </w:rPr>
      </w:pPr>
    </w:p>
    <w:p w14:paraId="795EC5DB" w14:textId="77777777" w:rsidR="00C77CAD" w:rsidRDefault="00C77CAD" w:rsidP="00C77CAD">
      <w:pPr>
        <w:spacing w:after="0" w:line="240" w:lineRule="auto"/>
        <w:ind w:left="714" w:firstLine="0"/>
        <w:rPr>
          <w:rFonts w:eastAsia="Times New Roman"/>
          <w:color w:val="auto"/>
          <w:sz w:val="24"/>
          <w:szCs w:val="24"/>
        </w:rPr>
      </w:pPr>
      <w:r>
        <w:rPr>
          <w:rFonts w:eastAsia="Times New Roman"/>
          <w:color w:val="auto"/>
          <w:sz w:val="24"/>
          <w:szCs w:val="24"/>
        </w:rPr>
        <w:lastRenderedPageBreak/>
        <w:t>Dede updated re: light pollution and this affecting insect death, and preventing breeding, stop finding food, more susceptible to being eaten, stops mating, eggs from developing. They are tuned into daylight hours. Campaign for Protection of Rural England – 10 points regarding light pollution. Not good for insects, other mammals, and people. Easily fixable – we can take action with immediate effect. Cllr Parker enquired regarding LED lighting. Blue LED lighting is not good – use filters – change bulbs – shields, motion activated lights, dimmers. Cllr Parker discussed the need for blue lighting in town centres – how can we find a middle ground? Dede will help find information to share. Environment Act 2021 authorities must comply to plans to help biodiversity – lighting wasn’t on this, but it is so important. Fliss Simister remarked on lighting at driving range opposite Forest Hills Golf Club. Cllr Parker said we require more information on light spectrums for town centres. We can then look to progress this then. France have already enacted nationwide plans around light pollution and the UK is falling behind on this.</w:t>
      </w:r>
    </w:p>
    <w:p w14:paraId="763B6AA6" w14:textId="77777777" w:rsidR="00C77CAD" w:rsidRPr="00C77CAD" w:rsidRDefault="00C77CAD" w:rsidP="00C77CAD">
      <w:pPr>
        <w:spacing w:after="0" w:line="240" w:lineRule="auto"/>
        <w:ind w:left="714" w:firstLine="0"/>
        <w:rPr>
          <w:rFonts w:eastAsia="Times New Roman"/>
          <w:b/>
          <w:color w:val="auto"/>
          <w:sz w:val="24"/>
          <w:szCs w:val="24"/>
        </w:rPr>
      </w:pPr>
    </w:p>
    <w:p w14:paraId="15220F78" w14:textId="77777777" w:rsidR="00C77CAD" w:rsidRPr="00C77CAD" w:rsidRDefault="00C77CAD" w:rsidP="00C77CAD">
      <w:pPr>
        <w:pStyle w:val="ListParagraph"/>
        <w:numPr>
          <w:ilvl w:val="0"/>
          <w:numId w:val="11"/>
        </w:numPr>
        <w:spacing w:after="0" w:line="240" w:lineRule="auto"/>
        <w:rPr>
          <w:b/>
          <w:sz w:val="24"/>
          <w:szCs w:val="24"/>
        </w:rPr>
      </w:pPr>
      <w:r w:rsidRPr="00C77CAD">
        <w:rPr>
          <w:b/>
          <w:sz w:val="24"/>
          <w:szCs w:val="24"/>
        </w:rPr>
        <w:t xml:space="preserve">To consider CTC Green Charter, </w:t>
      </w:r>
      <w:r w:rsidRPr="00C77CAD">
        <w:rPr>
          <w:rFonts w:eastAsia="Times New Roman"/>
          <w:b/>
          <w:color w:val="auto"/>
          <w:sz w:val="24"/>
          <w:szCs w:val="24"/>
        </w:rPr>
        <w:t>and to make recommendations, as necessary</w:t>
      </w:r>
    </w:p>
    <w:p w14:paraId="11CA3363" w14:textId="67935F9C" w:rsidR="00C77CAD" w:rsidRDefault="00237222" w:rsidP="00186E38">
      <w:pPr>
        <w:spacing w:after="0" w:line="240" w:lineRule="auto"/>
        <w:ind w:left="724"/>
        <w:rPr>
          <w:rFonts w:eastAsia="Times New Roman"/>
          <w:bCs/>
          <w:color w:val="auto"/>
          <w:sz w:val="24"/>
          <w:szCs w:val="24"/>
        </w:rPr>
      </w:pPr>
      <w:r>
        <w:rPr>
          <w:rFonts w:eastAsia="Times New Roman"/>
          <w:bCs/>
          <w:color w:val="auto"/>
          <w:sz w:val="24"/>
          <w:szCs w:val="24"/>
        </w:rPr>
        <w:t xml:space="preserve">The </w:t>
      </w:r>
      <w:r w:rsidR="00893B6F">
        <w:rPr>
          <w:rFonts w:eastAsia="Times New Roman"/>
          <w:bCs/>
          <w:color w:val="auto"/>
          <w:sz w:val="24"/>
          <w:szCs w:val="24"/>
        </w:rPr>
        <w:t>existing Environmental Policy was reviewed and</w:t>
      </w:r>
      <w:r w:rsidR="00C47B60">
        <w:rPr>
          <w:rFonts w:eastAsia="Times New Roman"/>
          <w:bCs/>
          <w:color w:val="auto"/>
          <w:sz w:val="24"/>
          <w:szCs w:val="24"/>
        </w:rPr>
        <w:t>,</w:t>
      </w:r>
      <w:r w:rsidR="00893B6F">
        <w:rPr>
          <w:rFonts w:eastAsia="Times New Roman"/>
          <w:bCs/>
          <w:color w:val="auto"/>
          <w:sz w:val="24"/>
          <w:szCs w:val="24"/>
        </w:rPr>
        <w:t xml:space="preserve"> </w:t>
      </w:r>
      <w:r w:rsidR="00C47B60">
        <w:rPr>
          <w:rFonts w:eastAsia="Times New Roman"/>
          <w:bCs/>
          <w:color w:val="auto"/>
          <w:sz w:val="24"/>
          <w:szCs w:val="24"/>
        </w:rPr>
        <w:t>subject to some minimal wording changes, was agreed that this policy</w:t>
      </w:r>
      <w:r w:rsidR="00FF0B47">
        <w:rPr>
          <w:rFonts w:eastAsia="Times New Roman"/>
          <w:bCs/>
          <w:color w:val="auto"/>
          <w:sz w:val="24"/>
          <w:szCs w:val="24"/>
        </w:rPr>
        <w:t xml:space="preserve"> should be adopted for the current year</w:t>
      </w:r>
      <w:r w:rsidR="00947CFD">
        <w:rPr>
          <w:rFonts w:eastAsia="Times New Roman"/>
          <w:bCs/>
          <w:color w:val="auto"/>
          <w:sz w:val="24"/>
          <w:szCs w:val="24"/>
        </w:rPr>
        <w:t>. There wil</w:t>
      </w:r>
      <w:r w:rsidR="003964F6">
        <w:rPr>
          <w:rFonts w:eastAsia="Times New Roman"/>
          <w:bCs/>
          <w:color w:val="auto"/>
          <w:sz w:val="24"/>
          <w:szCs w:val="24"/>
        </w:rPr>
        <w:t>l potentially be a need to review the contracts in place with maintenance team when this is due.</w:t>
      </w:r>
    </w:p>
    <w:p w14:paraId="5B5CC906" w14:textId="77777777" w:rsidR="003964F6" w:rsidRDefault="003964F6" w:rsidP="00186E38">
      <w:pPr>
        <w:spacing w:after="0" w:line="240" w:lineRule="auto"/>
        <w:ind w:left="724"/>
        <w:rPr>
          <w:rFonts w:eastAsia="Times New Roman"/>
          <w:bCs/>
          <w:color w:val="auto"/>
          <w:sz w:val="24"/>
          <w:szCs w:val="24"/>
        </w:rPr>
      </w:pPr>
    </w:p>
    <w:p w14:paraId="3D16E691" w14:textId="5B6C8CD8" w:rsidR="00CF0E68" w:rsidRPr="00237222" w:rsidRDefault="00CF0E68" w:rsidP="00186E38">
      <w:pPr>
        <w:spacing w:after="0" w:line="240" w:lineRule="auto"/>
        <w:ind w:left="724"/>
        <w:rPr>
          <w:rFonts w:eastAsia="Times New Roman"/>
          <w:b/>
          <w:color w:val="auto"/>
          <w:sz w:val="24"/>
          <w:szCs w:val="24"/>
        </w:rPr>
      </w:pPr>
      <w:r w:rsidRPr="00237222">
        <w:rPr>
          <w:rFonts w:eastAsia="Times New Roman"/>
          <w:b/>
          <w:color w:val="auto"/>
          <w:sz w:val="24"/>
          <w:szCs w:val="24"/>
        </w:rPr>
        <w:t>Recommendation: Cllr Parker to investigate list of frequent suppliers provided by office for their green credentials</w:t>
      </w:r>
    </w:p>
    <w:p w14:paraId="14543F5E" w14:textId="77777777" w:rsidR="00CF0E68" w:rsidRPr="00237222" w:rsidRDefault="00CF0E68" w:rsidP="00186E38">
      <w:pPr>
        <w:spacing w:after="0" w:line="240" w:lineRule="auto"/>
        <w:ind w:left="724"/>
        <w:rPr>
          <w:rFonts w:eastAsia="Times New Roman"/>
          <w:b/>
          <w:color w:val="auto"/>
          <w:sz w:val="24"/>
          <w:szCs w:val="24"/>
        </w:rPr>
      </w:pPr>
    </w:p>
    <w:p w14:paraId="1ADF1F73" w14:textId="66027973" w:rsidR="00CF0E68" w:rsidRPr="00237222" w:rsidRDefault="00CF0E68" w:rsidP="00186E38">
      <w:pPr>
        <w:spacing w:after="0" w:line="240" w:lineRule="auto"/>
        <w:ind w:left="724"/>
        <w:rPr>
          <w:rFonts w:eastAsia="Times New Roman"/>
          <w:b/>
          <w:color w:val="auto"/>
          <w:sz w:val="24"/>
          <w:szCs w:val="24"/>
        </w:rPr>
      </w:pPr>
      <w:r w:rsidRPr="00237222">
        <w:rPr>
          <w:rFonts w:eastAsia="Times New Roman"/>
          <w:b/>
          <w:color w:val="auto"/>
          <w:sz w:val="24"/>
          <w:szCs w:val="24"/>
        </w:rPr>
        <w:t>Recommendation: For motion activated light to be considered for Bells Field – by F&amp;AM</w:t>
      </w:r>
    </w:p>
    <w:p w14:paraId="40304789" w14:textId="77777777" w:rsidR="00D41EA6" w:rsidRPr="00237222" w:rsidRDefault="00D41EA6" w:rsidP="00186E38">
      <w:pPr>
        <w:spacing w:after="0" w:line="240" w:lineRule="auto"/>
        <w:ind w:left="724"/>
        <w:rPr>
          <w:rFonts w:eastAsia="Times New Roman"/>
          <w:b/>
          <w:color w:val="auto"/>
          <w:sz w:val="24"/>
          <w:szCs w:val="24"/>
        </w:rPr>
      </w:pPr>
    </w:p>
    <w:p w14:paraId="6E08ADD3" w14:textId="1669E133" w:rsidR="00D41EA6" w:rsidRPr="00237222" w:rsidRDefault="00D41EA6" w:rsidP="00186E38">
      <w:pPr>
        <w:spacing w:after="0" w:line="240" w:lineRule="auto"/>
        <w:ind w:left="724"/>
        <w:rPr>
          <w:rFonts w:eastAsia="Times New Roman"/>
          <w:b/>
          <w:color w:val="auto"/>
          <w:sz w:val="24"/>
          <w:szCs w:val="24"/>
        </w:rPr>
      </w:pPr>
      <w:r w:rsidRPr="00237222">
        <w:rPr>
          <w:rFonts w:eastAsia="Times New Roman"/>
          <w:b/>
          <w:color w:val="auto"/>
          <w:sz w:val="24"/>
          <w:szCs w:val="24"/>
        </w:rPr>
        <w:t>Recommendation: Discuss possibility of recyclable wrapping for flowers with local florists to minimise plastic wrapping – and other traders more generally</w:t>
      </w:r>
    </w:p>
    <w:p w14:paraId="31D834CF" w14:textId="77777777" w:rsidR="00D41EA6" w:rsidRPr="00237222" w:rsidRDefault="00D41EA6" w:rsidP="00186E38">
      <w:pPr>
        <w:spacing w:after="0" w:line="240" w:lineRule="auto"/>
        <w:ind w:left="724"/>
        <w:rPr>
          <w:rFonts w:eastAsia="Times New Roman"/>
          <w:b/>
          <w:color w:val="auto"/>
          <w:sz w:val="24"/>
          <w:szCs w:val="24"/>
        </w:rPr>
      </w:pPr>
    </w:p>
    <w:p w14:paraId="05B0FCAF" w14:textId="2803C127" w:rsidR="00D41EA6" w:rsidRPr="00237222" w:rsidRDefault="00D41EA6" w:rsidP="00186E38">
      <w:pPr>
        <w:spacing w:after="0" w:line="240" w:lineRule="auto"/>
        <w:ind w:left="724"/>
        <w:rPr>
          <w:rFonts w:eastAsia="Times New Roman"/>
          <w:b/>
          <w:color w:val="auto"/>
          <w:sz w:val="24"/>
          <w:szCs w:val="24"/>
        </w:rPr>
      </w:pPr>
      <w:r w:rsidRPr="00237222">
        <w:rPr>
          <w:rFonts w:eastAsia="Times New Roman"/>
          <w:b/>
          <w:color w:val="auto"/>
          <w:sz w:val="24"/>
          <w:szCs w:val="24"/>
        </w:rPr>
        <w:t>Recommendation: Discuss with Co-op re: providing soft plastic bin at Cemetery</w:t>
      </w:r>
    </w:p>
    <w:p w14:paraId="1D49104D" w14:textId="77777777" w:rsidR="00D41EA6" w:rsidRPr="00237222" w:rsidRDefault="00D41EA6" w:rsidP="00186E38">
      <w:pPr>
        <w:spacing w:after="0" w:line="240" w:lineRule="auto"/>
        <w:ind w:left="724"/>
        <w:rPr>
          <w:rFonts w:eastAsia="Times New Roman"/>
          <w:b/>
          <w:color w:val="auto"/>
          <w:sz w:val="24"/>
          <w:szCs w:val="24"/>
        </w:rPr>
      </w:pPr>
    </w:p>
    <w:p w14:paraId="6C07FC5C" w14:textId="6B051392" w:rsidR="00D41EA6" w:rsidRPr="00237222" w:rsidRDefault="00D41EA6" w:rsidP="00186E38">
      <w:pPr>
        <w:spacing w:after="0" w:line="240" w:lineRule="auto"/>
        <w:ind w:left="724"/>
        <w:rPr>
          <w:rFonts w:eastAsia="Times New Roman"/>
          <w:b/>
          <w:color w:val="auto"/>
          <w:sz w:val="24"/>
          <w:szCs w:val="24"/>
        </w:rPr>
      </w:pPr>
      <w:r w:rsidRPr="00237222">
        <w:rPr>
          <w:rFonts w:eastAsia="Times New Roman"/>
          <w:b/>
          <w:color w:val="auto"/>
          <w:sz w:val="24"/>
          <w:szCs w:val="24"/>
        </w:rPr>
        <w:t>Recommendation: Discuss peat-free compost with contractors</w:t>
      </w:r>
    </w:p>
    <w:p w14:paraId="2FE8DE5D" w14:textId="77777777" w:rsidR="00186E38" w:rsidRPr="00186E38" w:rsidRDefault="00186E38" w:rsidP="00186E38">
      <w:pPr>
        <w:spacing w:after="0" w:line="240" w:lineRule="auto"/>
        <w:ind w:left="724"/>
        <w:rPr>
          <w:rFonts w:eastAsia="Times New Roman"/>
          <w:bCs/>
          <w:color w:val="auto"/>
          <w:sz w:val="24"/>
          <w:szCs w:val="24"/>
        </w:rPr>
      </w:pPr>
    </w:p>
    <w:p w14:paraId="34CD79D5" w14:textId="2DF45769" w:rsidR="008F17C1" w:rsidRPr="00D41EA6" w:rsidRDefault="008F17C1" w:rsidP="00C77CAD">
      <w:pPr>
        <w:numPr>
          <w:ilvl w:val="0"/>
          <w:numId w:val="11"/>
        </w:numPr>
        <w:spacing w:after="0" w:line="240" w:lineRule="auto"/>
        <w:ind w:left="714" w:hanging="357"/>
        <w:rPr>
          <w:rFonts w:eastAsia="Times New Roman"/>
          <w:b/>
          <w:color w:val="auto"/>
          <w:sz w:val="24"/>
          <w:szCs w:val="24"/>
        </w:rPr>
      </w:pPr>
      <w:r>
        <w:rPr>
          <w:b/>
          <w:sz w:val="24"/>
          <w:szCs w:val="24"/>
        </w:rPr>
        <w:t>To consider Dean Forest Beekeepers request, and make recommendations as necessary</w:t>
      </w:r>
    </w:p>
    <w:p w14:paraId="12651B50" w14:textId="0C936F31" w:rsidR="00D41EA6" w:rsidRDefault="003964F6" w:rsidP="00D41EA6">
      <w:pPr>
        <w:spacing w:after="0" w:line="240" w:lineRule="auto"/>
        <w:ind w:left="714" w:firstLine="0"/>
        <w:rPr>
          <w:bCs/>
          <w:sz w:val="24"/>
          <w:szCs w:val="24"/>
        </w:rPr>
      </w:pPr>
      <w:r>
        <w:rPr>
          <w:bCs/>
          <w:sz w:val="24"/>
          <w:szCs w:val="24"/>
        </w:rPr>
        <w:t>No known suitable land</w:t>
      </w:r>
      <w:r w:rsidR="000270A6">
        <w:rPr>
          <w:bCs/>
          <w:sz w:val="24"/>
          <w:szCs w:val="24"/>
        </w:rPr>
        <w:t>, but happy to meet with Beekeepers to discuss further.</w:t>
      </w:r>
    </w:p>
    <w:p w14:paraId="73DF0529" w14:textId="77777777" w:rsidR="000270A6" w:rsidRDefault="000270A6" w:rsidP="00D41EA6">
      <w:pPr>
        <w:spacing w:after="0" w:line="240" w:lineRule="auto"/>
        <w:ind w:left="714" w:firstLine="0"/>
        <w:rPr>
          <w:bCs/>
          <w:sz w:val="24"/>
          <w:szCs w:val="24"/>
        </w:rPr>
      </w:pPr>
    </w:p>
    <w:p w14:paraId="0BB2BCC7" w14:textId="79FE5A07" w:rsidR="000224A3" w:rsidRPr="00261B7D" w:rsidRDefault="000224A3" w:rsidP="00D41EA6">
      <w:pPr>
        <w:spacing w:after="0" w:line="240" w:lineRule="auto"/>
        <w:ind w:left="714" w:firstLine="0"/>
        <w:rPr>
          <w:b/>
          <w:sz w:val="24"/>
          <w:szCs w:val="24"/>
        </w:rPr>
      </w:pPr>
      <w:r w:rsidRPr="00261B7D">
        <w:rPr>
          <w:b/>
          <w:sz w:val="24"/>
          <w:szCs w:val="24"/>
        </w:rPr>
        <w:t>Recommendation: Contact Beekeepers to discuss walk around and meet with councillors to discuss.</w:t>
      </w:r>
    </w:p>
    <w:p w14:paraId="5893426A" w14:textId="77777777" w:rsidR="00D41EA6" w:rsidRPr="00BA7DA4" w:rsidRDefault="00D41EA6" w:rsidP="00D41EA6">
      <w:pPr>
        <w:spacing w:after="0" w:line="240" w:lineRule="auto"/>
        <w:ind w:left="714" w:firstLine="0"/>
        <w:rPr>
          <w:rFonts w:eastAsia="Times New Roman"/>
          <w:b/>
          <w:color w:val="auto"/>
          <w:sz w:val="24"/>
          <w:szCs w:val="24"/>
        </w:rPr>
      </w:pPr>
    </w:p>
    <w:p w14:paraId="49C7B8F2" w14:textId="77777777" w:rsidR="008F17C1" w:rsidRDefault="008F17C1" w:rsidP="00C77CAD">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 xml:space="preserve">To review Cemetery </w:t>
      </w:r>
      <w:r>
        <w:rPr>
          <w:rFonts w:eastAsia="Times New Roman"/>
          <w:b/>
          <w:color w:val="auto"/>
          <w:sz w:val="24"/>
          <w:szCs w:val="24"/>
        </w:rPr>
        <w:t>matters, and to make recommendations, as necessary</w:t>
      </w:r>
    </w:p>
    <w:p w14:paraId="39D9B23D" w14:textId="2E5E0CB3" w:rsidR="000224A3" w:rsidRDefault="00E548AA" w:rsidP="000224A3">
      <w:pPr>
        <w:spacing w:after="0" w:line="240" w:lineRule="auto"/>
        <w:ind w:left="714" w:firstLine="0"/>
        <w:rPr>
          <w:rFonts w:eastAsia="Times New Roman"/>
          <w:bCs/>
          <w:color w:val="auto"/>
          <w:sz w:val="24"/>
          <w:szCs w:val="24"/>
        </w:rPr>
      </w:pPr>
      <w:r>
        <w:rPr>
          <w:rFonts w:eastAsia="Times New Roman"/>
          <w:bCs/>
          <w:color w:val="auto"/>
          <w:sz w:val="24"/>
          <w:szCs w:val="24"/>
        </w:rPr>
        <w:t>The request for a memorial bench in the Natural Burial Ground was raised and the committee like</w:t>
      </w:r>
      <w:r w:rsidR="006E7B3D">
        <w:rPr>
          <w:rFonts w:eastAsia="Times New Roman"/>
          <w:bCs/>
          <w:color w:val="auto"/>
          <w:sz w:val="24"/>
          <w:szCs w:val="24"/>
        </w:rPr>
        <w:t>d</w:t>
      </w:r>
      <w:r>
        <w:rPr>
          <w:rFonts w:eastAsia="Times New Roman"/>
          <w:bCs/>
          <w:color w:val="auto"/>
          <w:sz w:val="24"/>
          <w:szCs w:val="24"/>
        </w:rPr>
        <w:t xml:space="preserve"> the proposal</w:t>
      </w:r>
      <w:r w:rsidR="002C2507">
        <w:rPr>
          <w:rFonts w:eastAsia="Times New Roman"/>
          <w:bCs/>
          <w:color w:val="auto"/>
          <w:sz w:val="24"/>
          <w:szCs w:val="24"/>
        </w:rPr>
        <w:t xml:space="preserve">, however, given the existing </w:t>
      </w:r>
      <w:r w:rsidR="00A236C5">
        <w:rPr>
          <w:rFonts w:eastAsia="Times New Roman"/>
          <w:bCs/>
          <w:color w:val="auto"/>
          <w:sz w:val="24"/>
          <w:szCs w:val="24"/>
        </w:rPr>
        <w:t>policy</w:t>
      </w:r>
      <w:r w:rsidR="007F6C6D">
        <w:rPr>
          <w:rFonts w:eastAsia="Times New Roman"/>
          <w:bCs/>
          <w:color w:val="auto"/>
          <w:sz w:val="24"/>
          <w:szCs w:val="24"/>
        </w:rPr>
        <w:t xml:space="preserve"> around </w:t>
      </w:r>
      <w:r w:rsidR="00DE0CF5">
        <w:rPr>
          <w:rFonts w:eastAsia="Times New Roman"/>
          <w:bCs/>
          <w:color w:val="auto"/>
          <w:sz w:val="24"/>
          <w:szCs w:val="24"/>
        </w:rPr>
        <w:t xml:space="preserve">memorial </w:t>
      </w:r>
      <w:r w:rsidR="007F6C6D">
        <w:rPr>
          <w:rFonts w:eastAsia="Times New Roman"/>
          <w:bCs/>
          <w:color w:val="auto"/>
          <w:sz w:val="24"/>
          <w:szCs w:val="24"/>
        </w:rPr>
        <w:t xml:space="preserve">benches, it needs consideration </w:t>
      </w:r>
      <w:r w:rsidR="00DE0CF5">
        <w:rPr>
          <w:rFonts w:eastAsia="Times New Roman"/>
          <w:bCs/>
          <w:color w:val="auto"/>
          <w:sz w:val="24"/>
          <w:szCs w:val="24"/>
        </w:rPr>
        <w:t>by the wider council.</w:t>
      </w:r>
    </w:p>
    <w:p w14:paraId="277F7690" w14:textId="77777777" w:rsidR="00DE0CF5" w:rsidRDefault="00DE0CF5" w:rsidP="000224A3">
      <w:pPr>
        <w:spacing w:after="0" w:line="240" w:lineRule="auto"/>
        <w:ind w:left="714" w:firstLine="0"/>
        <w:rPr>
          <w:rFonts w:eastAsia="Times New Roman"/>
          <w:bCs/>
          <w:color w:val="auto"/>
          <w:sz w:val="24"/>
          <w:szCs w:val="24"/>
        </w:rPr>
      </w:pPr>
    </w:p>
    <w:p w14:paraId="7648DBB7" w14:textId="6D7513EA" w:rsidR="00F76308" w:rsidRPr="00261B7D" w:rsidRDefault="00F76308" w:rsidP="000224A3">
      <w:pPr>
        <w:spacing w:after="0" w:line="240" w:lineRule="auto"/>
        <w:ind w:left="714" w:firstLine="0"/>
        <w:rPr>
          <w:rFonts w:eastAsia="Times New Roman"/>
          <w:b/>
          <w:color w:val="auto"/>
          <w:sz w:val="24"/>
          <w:szCs w:val="24"/>
        </w:rPr>
      </w:pPr>
      <w:r w:rsidRPr="00261B7D">
        <w:rPr>
          <w:rFonts w:eastAsia="Times New Roman"/>
          <w:b/>
          <w:color w:val="auto"/>
          <w:sz w:val="24"/>
          <w:szCs w:val="24"/>
        </w:rPr>
        <w:lastRenderedPageBreak/>
        <w:t>Recommendation: Agree placement of a bench in principle, subject to resident paying for the bench and installation. Check whether we can change the type of bench with Full Council and find out who is responsible for ongoing maintenance.</w:t>
      </w:r>
    </w:p>
    <w:p w14:paraId="2749AC4D" w14:textId="77777777" w:rsidR="00F76308" w:rsidRDefault="00F76308" w:rsidP="000224A3">
      <w:pPr>
        <w:spacing w:after="0" w:line="240" w:lineRule="auto"/>
        <w:ind w:left="714" w:firstLine="0"/>
        <w:rPr>
          <w:rFonts w:eastAsia="Times New Roman"/>
          <w:bCs/>
          <w:color w:val="auto"/>
          <w:sz w:val="24"/>
          <w:szCs w:val="24"/>
        </w:rPr>
      </w:pPr>
    </w:p>
    <w:p w14:paraId="2199AB3B" w14:textId="5CEFB8BC" w:rsidR="00F76308" w:rsidRPr="000224A3" w:rsidRDefault="000D4FD1" w:rsidP="000224A3">
      <w:pPr>
        <w:spacing w:after="0" w:line="240" w:lineRule="auto"/>
        <w:ind w:left="714" w:firstLine="0"/>
        <w:rPr>
          <w:rFonts w:eastAsia="Times New Roman"/>
          <w:bCs/>
          <w:color w:val="auto"/>
          <w:sz w:val="24"/>
          <w:szCs w:val="24"/>
        </w:rPr>
      </w:pPr>
      <w:r>
        <w:rPr>
          <w:rFonts w:eastAsia="Times New Roman"/>
          <w:bCs/>
          <w:color w:val="auto"/>
          <w:sz w:val="24"/>
          <w:szCs w:val="24"/>
        </w:rPr>
        <w:t>Cllr Getgood updated that there will be a</w:t>
      </w:r>
      <w:r w:rsidR="00F76308">
        <w:rPr>
          <w:rFonts w:eastAsia="Times New Roman"/>
          <w:bCs/>
          <w:color w:val="auto"/>
          <w:sz w:val="24"/>
          <w:szCs w:val="24"/>
        </w:rPr>
        <w:t xml:space="preserve">nother </w:t>
      </w:r>
      <w:r>
        <w:rPr>
          <w:rFonts w:eastAsia="Times New Roman"/>
          <w:bCs/>
          <w:color w:val="auto"/>
          <w:sz w:val="24"/>
          <w:szCs w:val="24"/>
        </w:rPr>
        <w:t xml:space="preserve">Cemetery </w:t>
      </w:r>
      <w:r w:rsidR="00F76308">
        <w:rPr>
          <w:rFonts w:eastAsia="Times New Roman"/>
          <w:bCs/>
          <w:color w:val="auto"/>
          <w:sz w:val="24"/>
          <w:szCs w:val="24"/>
        </w:rPr>
        <w:t>work party in a few months.</w:t>
      </w:r>
    </w:p>
    <w:p w14:paraId="26F286BC" w14:textId="77777777" w:rsidR="000224A3" w:rsidRDefault="000224A3" w:rsidP="000224A3">
      <w:pPr>
        <w:spacing w:after="0" w:line="240" w:lineRule="auto"/>
        <w:ind w:left="714" w:firstLine="0"/>
        <w:rPr>
          <w:rFonts w:eastAsia="Times New Roman"/>
          <w:b/>
          <w:color w:val="auto"/>
          <w:sz w:val="24"/>
          <w:szCs w:val="24"/>
        </w:rPr>
      </w:pPr>
    </w:p>
    <w:p w14:paraId="0E0EEA38" w14:textId="77777777" w:rsidR="008F17C1" w:rsidRDefault="008F17C1" w:rsidP="00C77CAD">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To review Bells Field</w:t>
      </w:r>
      <w:r>
        <w:rPr>
          <w:rFonts w:eastAsia="Times New Roman"/>
          <w:b/>
          <w:color w:val="auto"/>
          <w:sz w:val="24"/>
          <w:szCs w:val="24"/>
        </w:rPr>
        <w:t xml:space="preserve"> Recreation Ground Environmental </w:t>
      </w:r>
      <w:r w:rsidRPr="000A03AD">
        <w:rPr>
          <w:rFonts w:eastAsia="Times New Roman"/>
          <w:b/>
          <w:color w:val="auto"/>
          <w:sz w:val="24"/>
          <w:szCs w:val="24"/>
        </w:rPr>
        <w:t xml:space="preserve">issues, </w:t>
      </w:r>
      <w:r>
        <w:rPr>
          <w:rFonts w:eastAsia="Times New Roman"/>
          <w:b/>
          <w:color w:val="auto"/>
          <w:sz w:val="24"/>
          <w:szCs w:val="24"/>
        </w:rPr>
        <w:t xml:space="preserve">and </w:t>
      </w:r>
      <w:r w:rsidRPr="000A03AD">
        <w:rPr>
          <w:rFonts w:eastAsia="Times New Roman"/>
          <w:b/>
          <w:color w:val="auto"/>
          <w:sz w:val="24"/>
          <w:szCs w:val="24"/>
        </w:rPr>
        <w:t xml:space="preserve">to make </w:t>
      </w:r>
      <w:r>
        <w:rPr>
          <w:rFonts w:eastAsia="Times New Roman"/>
          <w:b/>
          <w:color w:val="auto"/>
          <w:sz w:val="24"/>
          <w:szCs w:val="24"/>
        </w:rPr>
        <w:t>recommendations, as necessary</w:t>
      </w:r>
    </w:p>
    <w:p w14:paraId="3DC24225" w14:textId="77777777" w:rsidR="00F76308" w:rsidRDefault="00F76308" w:rsidP="00F76308">
      <w:pPr>
        <w:spacing w:after="0" w:line="240" w:lineRule="auto"/>
        <w:ind w:left="714" w:firstLine="0"/>
        <w:rPr>
          <w:rFonts w:eastAsia="Times New Roman"/>
          <w:bCs/>
          <w:color w:val="auto"/>
          <w:sz w:val="24"/>
          <w:szCs w:val="24"/>
        </w:rPr>
      </w:pPr>
    </w:p>
    <w:p w14:paraId="73ABDE9D" w14:textId="35C59D01" w:rsidR="00F76308" w:rsidRDefault="00F76308" w:rsidP="00F76308">
      <w:pPr>
        <w:spacing w:after="0" w:line="240" w:lineRule="auto"/>
        <w:ind w:left="714" w:firstLine="0"/>
        <w:rPr>
          <w:rFonts w:eastAsia="Times New Roman"/>
          <w:bCs/>
          <w:color w:val="auto"/>
          <w:sz w:val="24"/>
          <w:szCs w:val="24"/>
        </w:rPr>
      </w:pPr>
      <w:r w:rsidRPr="00F76308">
        <w:rPr>
          <w:rFonts w:eastAsia="Times New Roman"/>
          <w:bCs/>
          <w:color w:val="auto"/>
          <w:sz w:val="24"/>
          <w:szCs w:val="24"/>
        </w:rPr>
        <w:t xml:space="preserve">Picnic bench installation </w:t>
      </w:r>
      <w:r w:rsidR="000D4FD1">
        <w:rPr>
          <w:rFonts w:eastAsia="Times New Roman"/>
          <w:bCs/>
          <w:color w:val="auto"/>
          <w:sz w:val="24"/>
          <w:szCs w:val="24"/>
        </w:rPr>
        <w:t xml:space="preserve">will be </w:t>
      </w:r>
      <w:r w:rsidRPr="00F76308">
        <w:rPr>
          <w:rFonts w:eastAsia="Times New Roman"/>
          <w:bCs/>
          <w:color w:val="auto"/>
          <w:sz w:val="24"/>
          <w:szCs w:val="24"/>
        </w:rPr>
        <w:t>on Friday 9</w:t>
      </w:r>
      <w:r w:rsidRPr="00F76308">
        <w:rPr>
          <w:rFonts w:eastAsia="Times New Roman"/>
          <w:bCs/>
          <w:color w:val="auto"/>
          <w:sz w:val="24"/>
          <w:szCs w:val="24"/>
          <w:vertAlign w:val="superscript"/>
        </w:rPr>
        <w:t>th</w:t>
      </w:r>
      <w:r w:rsidRPr="00F76308">
        <w:rPr>
          <w:rFonts w:eastAsia="Times New Roman"/>
          <w:bCs/>
          <w:color w:val="auto"/>
          <w:sz w:val="24"/>
          <w:szCs w:val="24"/>
        </w:rPr>
        <w:t xml:space="preserve"> June.</w:t>
      </w:r>
    </w:p>
    <w:p w14:paraId="30767EEF" w14:textId="77777777" w:rsidR="00F76308" w:rsidRDefault="00F76308" w:rsidP="00F76308">
      <w:pPr>
        <w:spacing w:after="0" w:line="240" w:lineRule="auto"/>
        <w:ind w:left="714" w:firstLine="0"/>
        <w:rPr>
          <w:rFonts w:eastAsia="Times New Roman"/>
          <w:bCs/>
          <w:color w:val="auto"/>
          <w:sz w:val="24"/>
          <w:szCs w:val="24"/>
        </w:rPr>
      </w:pPr>
    </w:p>
    <w:p w14:paraId="2F33384F" w14:textId="60C0280F" w:rsidR="00F76308" w:rsidRDefault="00F76308" w:rsidP="00F76308">
      <w:pPr>
        <w:spacing w:after="0" w:line="240" w:lineRule="auto"/>
        <w:ind w:left="714" w:firstLine="0"/>
        <w:rPr>
          <w:rFonts w:eastAsia="Times New Roman"/>
          <w:bCs/>
          <w:color w:val="auto"/>
          <w:sz w:val="24"/>
          <w:szCs w:val="24"/>
        </w:rPr>
      </w:pPr>
      <w:r>
        <w:rPr>
          <w:rFonts w:eastAsia="Times New Roman"/>
          <w:bCs/>
          <w:color w:val="auto"/>
          <w:sz w:val="24"/>
          <w:szCs w:val="24"/>
        </w:rPr>
        <w:t xml:space="preserve">We need a noticeboard – such as </w:t>
      </w:r>
      <w:r w:rsidR="00E9627F">
        <w:rPr>
          <w:rFonts w:eastAsia="Times New Roman"/>
          <w:bCs/>
          <w:color w:val="auto"/>
          <w:sz w:val="24"/>
          <w:szCs w:val="24"/>
        </w:rPr>
        <w:t xml:space="preserve">the </w:t>
      </w:r>
      <w:r>
        <w:rPr>
          <w:rFonts w:eastAsia="Times New Roman"/>
          <w:bCs/>
          <w:color w:val="auto"/>
          <w:sz w:val="24"/>
          <w:szCs w:val="24"/>
        </w:rPr>
        <w:t>one seen at Winchcombe – chase supplier</w:t>
      </w:r>
      <w:r w:rsidR="00E9627F">
        <w:rPr>
          <w:rFonts w:eastAsia="Times New Roman"/>
          <w:bCs/>
          <w:color w:val="auto"/>
          <w:sz w:val="24"/>
          <w:szCs w:val="24"/>
        </w:rPr>
        <w:t xml:space="preserve"> again</w:t>
      </w:r>
      <w:r>
        <w:rPr>
          <w:rFonts w:eastAsia="Times New Roman"/>
          <w:bCs/>
          <w:color w:val="auto"/>
          <w:sz w:val="24"/>
          <w:szCs w:val="24"/>
        </w:rPr>
        <w:t xml:space="preserve"> for cost to send to F&amp;AM.</w:t>
      </w:r>
    </w:p>
    <w:p w14:paraId="0381482D" w14:textId="77777777" w:rsidR="00F76308" w:rsidRPr="00F76308" w:rsidRDefault="00F76308" w:rsidP="00F76308">
      <w:pPr>
        <w:spacing w:after="0" w:line="240" w:lineRule="auto"/>
        <w:ind w:left="714" w:firstLine="0"/>
        <w:rPr>
          <w:rFonts w:eastAsia="Times New Roman"/>
          <w:bCs/>
          <w:color w:val="auto"/>
          <w:sz w:val="24"/>
          <w:szCs w:val="24"/>
        </w:rPr>
      </w:pPr>
    </w:p>
    <w:p w14:paraId="6D3C12B3" w14:textId="77777777" w:rsidR="008F17C1" w:rsidRDefault="008F17C1" w:rsidP="00C77CAD">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 xml:space="preserve">To review KGV Environmental </w:t>
      </w:r>
      <w:r w:rsidRPr="000A03AD">
        <w:rPr>
          <w:rFonts w:eastAsia="Times New Roman"/>
          <w:b/>
          <w:color w:val="auto"/>
          <w:sz w:val="24"/>
          <w:szCs w:val="24"/>
        </w:rPr>
        <w:t xml:space="preserve">issues, </w:t>
      </w:r>
      <w:r>
        <w:rPr>
          <w:rFonts w:eastAsia="Times New Roman"/>
          <w:b/>
          <w:color w:val="auto"/>
          <w:sz w:val="24"/>
          <w:szCs w:val="24"/>
        </w:rPr>
        <w:t xml:space="preserve">and </w:t>
      </w:r>
      <w:r w:rsidRPr="000A03AD">
        <w:rPr>
          <w:rFonts w:eastAsia="Times New Roman"/>
          <w:b/>
          <w:color w:val="auto"/>
          <w:sz w:val="24"/>
          <w:szCs w:val="24"/>
        </w:rPr>
        <w:t xml:space="preserve">to make </w:t>
      </w:r>
      <w:r>
        <w:rPr>
          <w:rFonts w:eastAsia="Times New Roman"/>
          <w:b/>
          <w:color w:val="auto"/>
          <w:sz w:val="24"/>
          <w:szCs w:val="24"/>
        </w:rPr>
        <w:t>recommendations, as necessary</w:t>
      </w:r>
    </w:p>
    <w:p w14:paraId="48E9DD05" w14:textId="77777777" w:rsidR="00F76308" w:rsidRDefault="00F76308" w:rsidP="00F76308">
      <w:pPr>
        <w:spacing w:after="0" w:line="240" w:lineRule="auto"/>
        <w:ind w:left="714" w:firstLine="0"/>
        <w:rPr>
          <w:rFonts w:eastAsia="Times New Roman"/>
          <w:bCs/>
          <w:color w:val="auto"/>
          <w:sz w:val="24"/>
          <w:szCs w:val="24"/>
        </w:rPr>
      </w:pPr>
    </w:p>
    <w:p w14:paraId="40D9AC3C" w14:textId="607058C3" w:rsidR="00F76308" w:rsidRPr="00261B7D" w:rsidRDefault="00F76308" w:rsidP="00F76308">
      <w:pPr>
        <w:spacing w:after="0" w:line="240" w:lineRule="auto"/>
        <w:ind w:left="714" w:firstLine="0"/>
        <w:rPr>
          <w:rFonts w:eastAsia="Times New Roman"/>
          <w:b/>
          <w:color w:val="auto"/>
          <w:sz w:val="24"/>
          <w:szCs w:val="24"/>
        </w:rPr>
      </w:pPr>
      <w:r w:rsidRPr="00261B7D">
        <w:rPr>
          <w:rFonts w:eastAsia="Times New Roman"/>
          <w:b/>
          <w:color w:val="auto"/>
          <w:sz w:val="24"/>
          <w:szCs w:val="24"/>
        </w:rPr>
        <w:t>Recommendation: users of the KGV field who have containers maintain them and ensure they are looking presentable.</w:t>
      </w:r>
    </w:p>
    <w:p w14:paraId="093187EC" w14:textId="77777777" w:rsidR="00F76308" w:rsidRDefault="00F76308" w:rsidP="00F76308">
      <w:pPr>
        <w:spacing w:after="0" w:line="240" w:lineRule="auto"/>
        <w:ind w:left="714" w:firstLine="0"/>
        <w:rPr>
          <w:rFonts w:eastAsia="Times New Roman"/>
          <w:bCs/>
          <w:color w:val="auto"/>
          <w:sz w:val="24"/>
          <w:szCs w:val="24"/>
        </w:rPr>
      </w:pPr>
    </w:p>
    <w:p w14:paraId="1EBEDF61" w14:textId="184AA3B5" w:rsidR="00F76308" w:rsidRPr="00F76308" w:rsidRDefault="00F76308" w:rsidP="00F76308">
      <w:pPr>
        <w:spacing w:after="0" w:line="240" w:lineRule="auto"/>
        <w:ind w:left="714" w:firstLine="0"/>
        <w:rPr>
          <w:rFonts w:eastAsia="Times New Roman"/>
          <w:bCs/>
          <w:color w:val="auto"/>
          <w:sz w:val="24"/>
          <w:szCs w:val="24"/>
        </w:rPr>
      </w:pPr>
      <w:r>
        <w:rPr>
          <w:rFonts w:eastAsia="Times New Roman"/>
          <w:bCs/>
          <w:color w:val="auto"/>
          <w:sz w:val="24"/>
          <w:szCs w:val="24"/>
        </w:rPr>
        <w:t>Progress</w:t>
      </w:r>
      <w:r w:rsidR="00CC60D9">
        <w:rPr>
          <w:rFonts w:eastAsia="Times New Roman"/>
          <w:bCs/>
          <w:color w:val="auto"/>
          <w:sz w:val="24"/>
          <w:szCs w:val="24"/>
        </w:rPr>
        <w:t xml:space="preserve"> further</w:t>
      </w:r>
      <w:r>
        <w:rPr>
          <w:rFonts w:eastAsia="Times New Roman"/>
          <w:bCs/>
          <w:color w:val="auto"/>
          <w:sz w:val="24"/>
          <w:szCs w:val="24"/>
        </w:rPr>
        <w:t xml:space="preserve"> tarmac quotes</w:t>
      </w:r>
      <w:r w:rsidR="00CC60D9">
        <w:rPr>
          <w:rFonts w:eastAsia="Times New Roman"/>
          <w:bCs/>
          <w:color w:val="auto"/>
          <w:sz w:val="24"/>
          <w:szCs w:val="24"/>
        </w:rPr>
        <w:t>, and improving ramp access. Application to Barnwood for money.</w:t>
      </w:r>
    </w:p>
    <w:p w14:paraId="5F379CE5" w14:textId="77777777" w:rsidR="00F76308" w:rsidRPr="00F76308" w:rsidRDefault="00F76308" w:rsidP="00F76308">
      <w:pPr>
        <w:spacing w:after="0" w:line="240" w:lineRule="auto"/>
        <w:ind w:left="714" w:firstLine="0"/>
        <w:rPr>
          <w:rFonts w:eastAsia="Times New Roman"/>
          <w:bCs/>
          <w:color w:val="auto"/>
          <w:sz w:val="24"/>
          <w:szCs w:val="24"/>
        </w:rPr>
      </w:pPr>
    </w:p>
    <w:p w14:paraId="34A64B3F" w14:textId="77777777" w:rsidR="008F17C1" w:rsidRDefault="008F17C1" w:rsidP="00C77CAD">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To receive update on complaints received, and to make recommendations, as necessary</w:t>
      </w:r>
    </w:p>
    <w:p w14:paraId="15489AAB" w14:textId="4315854A" w:rsidR="00CC60D9" w:rsidRDefault="00CC60D9" w:rsidP="00CC60D9">
      <w:pPr>
        <w:spacing w:after="0" w:line="240" w:lineRule="auto"/>
        <w:ind w:left="714" w:firstLine="0"/>
        <w:rPr>
          <w:rFonts w:eastAsia="Times New Roman"/>
          <w:bCs/>
          <w:color w:val="auto"/>
          <w:sz w:val="24"/>
          <w:szCs w:val="24"/>
        </w:rPr>
      </w:pPr>
      <w:r>
        <w:rPr>
          <w:rFonts w:eastAsia="Times New Roman"/>
          <w:bCs/>
          <w:color w:val="auto"/>
          <w:sz w:val="24"/>
          <w:szCs w:val="24"/>
        </w:rPr>
        <w:t>Angel Vale resident will be responded to when Town Clerk returns to work.</w:t>
      </w:r>
      <w:r w:rsidR="00CA331B">
        <w:rPr>
          <w:rFonts w:eastAsia="Times New Roman"/>
          <w:bCs/>
          <w:color w:val="auto"/>
          <w:sz w:val="24"/>
          <w:szCs w:val="24"/>
        </w:rPr>
        <w:t xml:space="preserve"> Visit </w:t>
      </w:r>
      <w:r w:rsidR="00E9627F">
        <w:rPr>
          <w:rFonts w:eastAsia="Times New Roman"/>
          <w:bCs/>
          <w:color w:val="auto"/>
          <w:sz w:val="24"/>
          <w:szCs w:val="24"/>
        </w:rPr>
        <w:t xml:space="preserve">site </w:t>
      </w:r>
      <w:r w:rsidR="00CA331B">
        <w:rPr>
          <w:rFonts w:eastAsia="Times New Roman"/>
          <w:bCs/>
          <w:color w:val="auto"/>
          <w:sz w:val="24"/>
          <w:szCs w:val="24"/>
        </w:rPr>
        <w:t>in the Autumn to see how we can mitigate.</w:t>
      </w:r>
    </w:p>
    <w:p w14:paraId="08F3C173" w14:textId="77777777" w:rsidR="00CC60D9" w:rsidRPr="00CC60D9" w:rsidRDefault="00CC60D9" w:rsidP="00CC60D9">
      <w:pPr>
        <w:spacing w:after="0" w:line="240" w:lineRule="auto"/>
        <w:ind w:left="714" w:firstLine="0"/>
        <w:rPr>
          <w:rFonts w:eastAsia="Times New Roman"/>
          <w:bCs/>
          <w:color w:val="auto"/>
          <w:sz w:val="24"/>
          <w:szCs w:val="24"/>
        </w:rPr>
      </w:pPr>
    </w:p>
    <w:p w14:paraId="6AA19137" w14:textId="77777777" w:rsidR="008F17C1" w:rsidRDefault="008F17C1" w:rsidP="00C77CAD">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U</w:t>
      </w:r>
      <w:r w:rsidRPr="000A03AD">
        <w:rPr>
          <w:rFonts w:eastAsia="Times New Roman"/>
          <w:b/>
          <w:color w:val="auto"/>
          <w:sz w:val="24"/>
          <w:szCs w:val="24"/>
        </w:rPr>
        <w:t xml:space="preserve">pdate on </w:t>
      </w:r>
      <w:r>
        <w:rPr>
          <w:rFonts w:eastAsia="Times New Roman"/>
          <w:b/>
          <w:color w:val="auto"/>
          <w:sz w:val="24"/>
          <w:szCs w:val="24"/>
        </w:rPr>
        <w:t xml:space="preserve">Parish </w:t>
      </w:r>
      <w:r w:rsidRPr="000A03AD">
        <w:rPr>
          <w:rFonts w:eastAsia="Times New Roman"/>
          <w:b/>
          <w:color w:val="auto"/>
          <w:sz w:val="24"/>
          <w:szCs w:val="24"/>
        </w:rPr>
        <w:t xml:space="preserve">Tree </w:t>
      </w:r>
      <w:r>
        <w:rPr>
          <w:rFonts w:eastAsia="Times New Roman"/>
          <w:b/>
          <w:color w:val="auto"/>
          <w:sz w:val="24"/>
          <w:szCs w:val="24"/>
        </w:rPr>
        <w:t>a</w:t>
      </w:r>
      <w:r w:rsidRPr="000A03AD">
        <w:rPr>
          <w:rFonts w:eastAsia="Times New Roman"/>
          <w:b/>
          <w:color w:val="auto"/>
          <w:sz w:val="24"/>
          <w:szCs w:val="24"/>
        </w:rPr>
        <w:t>ctivity</w:t>
      </w:r>
      <w:r>
        <w:rPr>
          <w:rFonts w:eastAsia="Times New Roman"/>
          <w:b/>
          <w:color w:val="auto"/>
          <w:sz w:val="24"/>
          <w:szCs w:val="24"/>
        </w:rPr>
        <w:t>, and to make recommendations, as necessary</w:t>
      </w:r>
    </w:p>
    <w:p w14:paraId="2BFE490A" w14:textId="30355024" w:rsidR="00CC60D9" w:rsidRDefault="00CC60D9" w:rsidP="00CC60D9">
      <w:pPr>
        <w:spacing w:after="0" w:line="240" w:lineRule="auto"/>
        <w:ind w:left="714" w:firstLine="0"/>
        <w:rPr>
          <w:rFonts w:eastAsia="Times New Roman"/>
          <w:bCs/>
          <w:color w:val="auto"/>
          <w:sz w:val="24"/>
          <w:szCs w:val="24"/>
        </w:rPr>
      </w:pPr>
      <w:r>
        <w:rPr>
          <w:rFonts w:eastAsia="Times New Roman"/>
          <w:bCs/>
          <w:color w:val="auto"/>
          <w:sz w:val="24"/>
          <w:szCs w:val="24"/>
        </w:rPr>
        <w:t>Trees in Towns project are not happening now. GCC Highways have trees that we can put somewhere – needs to be on verges. Possibly one at the bottom of Bakers Hill.</w:t>
      </w:r>
    </w:p>
    <w:p w14:paraId="15F8DC4D" w14:textId="77777777" w:rsidR="00CC60D9" w:rsidRDefault="00CC60D9" w:rsidP="00CC60D9">
      <w:pPr>
        <w:spacing w:after="0" w:line="240" w:lineRule="auto"/>
        <w:ind w:left="714" w:firstLine="0"/>
        <w:rPr>
          <w:rFonts w:eastAsia="Times New Roman"/>
          <w:bCs/>
          <w:color w:val="auto"/>
          <w:sz w:val="24"/>
          <w:szCs w:val="24"/>
        </w:rPr>
      </w:pPr>
    </w:p>
    <w:p w14:paraId="2A74B655" w14:textId="55E94B9D" w:rsidR="00CC60D9" w:rsidRDefault="00CC60D9" w:rsidP="00CC60D9">
      <w:pPr>
        <w:spacing w:after="0" w:line="240" w:lineRule="auto"/>
        <w:ind w:left="714" w:firstLine="0"/>
        <w:rPr>
          <w:rFonts w:eastAsia="Times New Roman"/>
          <w:bCs/>
          <w:color w:val="auto"/>
          <w:sz w:val="24"/>
          <w:szCs w:val="24"/>
        </w:rPr>
      </w:pPr>
      <w:r>
        <w:rPr>
          <w:rFonts w:eastAsia="Times New Roman"/>
          <w:bCs/>
          <w:color w:val="auto"/>
          <w:sz w:val="24"/>
          <w:szCs w:val="24"/>
        </w:rPr>
        <w:t>Rain harvester was vandalised at Bells Field. Contractor is looking at drain pipes for this. Once full</w:t>
      </w:r>
      <w:r w:rsidR="00FF0974">
        <w:rPr>
          <w:rFonts w:eastAsia="Times New Roman"/>
          <w:bCs/>
          <w:color w:val="auto"/>
          <w:sz w:val="24"/>
          <w:szCs w:val="24"/>
        </w:rPr>
        <w:t>,</w:t>
      </w:r>
      <w:r>
        <w:rPr>
          <w:rFonts w:eastAsia="Times New Roman"/>
          <w:bCs/>
          <w:color w:val="auto"/>
          <w:sz w:val="24"/>
          <w:szCs w:val="24"/>
        </w:rPr>
        <w:t xml:space="preserve"> we can water trees from here.</w:t>
      </w:r>
    </w:p>
    <w:p w14:paraId="6B76B2DD" w14:textId="77777777" w:rsidR="00CC60D9" w:rsidRPr="00CC60D9" w:rsidRDefault="00CC60D9" w:rsidP="00CC60D9">
      <w:pPr>
        <w:spacing w:after="0" w:line="240" w:lineRule="auto"/>
        <w:ind w:left="714" w:firstLine="0"/>
        <w:rPr>
          <w:rFonts w:eastAsia="Times New Roman"/>
          <w:bCs/>
          <w:color w:val="auto"/>
          <w:sz w:val="24"/>
          <w:szCs w:val="24"/>
        </w:rPr>
      </w:pPr>
    </w:p>
    <w:p w14:paraId="534CE94F" w14:textId="77777777" w:rsidR="008F17C1" w:rsidRDefault="008F17C1" w:rsidP="00C77CAD">
      <w:pPr>
        <w:numPr>
          <w:ilvl w:val="0"/>
          <w:numId w:val="11"/>
        </w:numPr>
        <w:spacing w:after="0" w:line="240" w:lineRule="auto"/>
        <w:rPr>
          <w:rFonts w:eastAsia="Times New Roman"/>
          <w:b/>
          <w:color w:val="auto"/>
          <w:sz w:val="24"/>
          <w:szCs w:val="24"/>
        </w:rPr>
      </w:pPr>
      <w:r>
        <w:rPr>
          <w:rFonts w:eastAsia="Times New Roman"/>
          <w:b/>
          <w:color w:val="auto"/>
          <w:sz w:val="24"/>
          <w:szCs w:val="24"/>
        </w:rPr>
        <w:t>Update on Vo</w:t>
      </w:r>
      <w:r w:rsidRPr="000A03AD">
        <w:rPr>
          <w:rFonts w:eastAsia="Times New Roman"/>
          <w:b/>
          <w:color w:val="auto"/>
          <w:sz w:val="24"/>
          <w:szCs w:val="24"/>
        </w:rPr>
        <w:t>lunteer actions, and to make further recommendations, as necessary</w:t>
      </w:r>
    </w:p>
    <w:p w14:paraId="45B811A0" w14:textId="7B59B6EB" w:rsidR="00CC60D9" w:rsidRDefault="00CA331B" w:rsidP="00CC60D9">
      <w:pPr>
        <w:spacing w:after="0" w:line="240" w:lineRule="auto"/>
        <w:ind w:left="720" w:firstLine="0"/>
        <w:rPr>
          <w:rFonts w:eastAsia="Times New Roman"/>
          <w:bCs/>
          <w:color w:val="auto"/>
          <w:sz w:val="24"/>
          <w:szCs w:val="24"/>
        </w:rPr>
      </w:pPr>
      <w:r>
        <w:rPr>
          <w:rFonts w:eastAsia="Times New Roman"/>
          <w:bCs/>
          <w:color w:val="auto"/>
          <w:sz w:val="24"/>
          <w:szCs w:val="24"/>
        </w:rPr>
        <w:t>Nothing to update.</w:t>
      </w:r>
    </w:p>
    <w:p w14:paraId="7F90DD52" w14:textId="77777777" w:rsidR="00CA331B" w:rsidRPr="00CC60D9" w:rsidRDefault="00CA331B" w:rsidP="00CC60D9">
      <w:pPr>
        <w:spacing w:after="0" w:line="240" w:lineRule="auto"/>
        <w:ind w:left="720" w:firstLine="0"/>
        <w:rPr>
          <w:rFonts w:eastAsia="Times New Roman"/>
          <w:bCs/>
          <w:color w:val="auto"/>
          <w:sz w:val="24"/>
          <w:szCs w:val="24"/>
        </w:rPr>
      </w:pPr>
    </w:p>
    <w:p w14:paraId="489F5EFB" w14:textId="77777777" w:rsidR="008F17C1" w:rsidRPr="00CA331B" w:rsidRDefault="008F17C1" w:rsidP="00C77CAD">
      <w:pPr>
        <w:numPr>
          <w:ilvl w:val="0"/>
          <w:numId w:val="11"/>
        </w:numPr>
        <w:spacing w:after="0" w:line="240" w:lineRule="auto"/>
        <w:ind w:left="714" w:hanging="357"/>
        <w:rPr>
          <w:rFonts w:ascii="Calibri" w:eastAsia="Times New Roman" w:hAnsi="Calibri" w:cs="Calibri"/>
          <w:b/>
          <w:color w:val="auto"/>
          <w:sz w:val="24"/>
          <w:szCs w:val="24"/>
        </w:rPr>
      </w:pPr>
      <w:r>
        <w:rPr>
          <w:rFonts w:eastAsia="Times New Roman"/>
          <w:b/>
          <w:color w:val="auto"/>
          <w:sz w:val="24"/>
          <w:szCs w:val="24"/>
        </w:rPr>
        <w:t>U</w:t>
      </w:r>
      <w:r w:rsidRPr="000A03AD">
        <w:rPr>
          <w:rFonts w:eastAsia="Times New Roman"/>
          <w:b/>
          <w:color w:val="auto"/>
          <w:sz w:val="24"/>
          <w:szCs w:val="24"/>
        </w:rPr>
        <w:t>pdates on other Parish Issues with Environment implications, and make recommendations, as necessary</w:t>
      </w:r>
    </w:p>
    <w:p w14:paraId="355AF25C" w14:textId="716F84B2" w:rsidR="00CA331B" w:rsidRDefault="00CA331B" w:rsidP="00A0213D">
      <w:pPr>
        <w:spacing w:after="0" w:line="240" w:lineRule="auto"/>
        <w:ind w:left="720" w:firstLine="0"/>
        <w:rPr>
          <w:rFonts w:eastAsia="Times New Roman"/>
          <w:bCs/>
          <w:color w:val="auto"/>
          <w:sz w:val="24"/>
          <w:szCs w:val="24"/>
        </w:rPr>
      </w:pPr>
      <w:r w:rsidRPr="00A0213D">
        <w:rPr>
          <w:rFonts w:eastAsia="Times New Roman"/>
          <w:bCs/>
          <w:color w:val="auto"/>
          <w:sz w:val="24"/>
          <w:szCs w:val="24"/>
        </w:rPr>
        <w:t>Nothing to update.</w:t>
      </w:r>
    </w:p>
    <w:p w14:paraId="6853324D" w14:textId="77777777" w:rsidR="00A0213D" w:rsidRPr="00A0213D" w:rsidRDefault="00A0213D" w:rsidP="00A0213D">
      <w:pPr>
        <w:spacing w:after="0" w:line="240" w:lineRule="auto"/>
        <w:ind w:left="720" w:firstLine="0"/>
        <w:rPr>
          <w:rFonts w:eastAsia="Times New Roman"/>
          <w:bCs/>
          <w:color w:val="auto"/>
          <w:sz w:val="24"/>
          <w:szCs w:val="24"/>
        </w:rPr>
      </w:pPr>
    </w:p>
    <w:p w14:paraId="250B9083" w14:textId="77777777" w:rsidR="008F17C1" w:rsidRDefault="008F17C1" w:rsidP="00C77CAD">
      <w:pPr>
        <w:numPr>
          <w:ilvl w:val="0"/>
          <w:numId w:val="11"/>
        </w:numPr>
        <w:spacing w:after="0" w:line="240" w:lineRule="auto"/>
        <w:rPr>
          <w:rFonts w:eastAsia="Times New Roman"/>
          <w:b/>
          <w:color w:val="auto"/>
          <w:sz w:val="24"/>
          <w:szCs w:val="24"/>
        </w:rPr>
      </w:pPr>
      <w:r>
        <w:rPr>
          <w:b/>
          <w:sz w:val="24"/>
          <w:szCs w:val="24"/>
        </w:rPr>
        <w:t>U</w:t>
      </w:r>
      <w:r w:rsidRPr="000A03AD">
        <w:rPr>
          <w:b/>
          <w:sz w:val="24"/>
          <w:szCs w:val="24"/>
        </w:rPr>
        <w:t xml:space="preserve">pdates re: wider FoD Environment meetings, forums, activities, and other </w:t>
      </w:r>
      <w:r w:rsidRPr="000A03AD">
        <w:rPr>
          <w:rFonts w:eastAsia="Times New Roman"/>
          <w:b/>
          <w:color w:val="auto"/>
          <w:sz w:val="24"/>
          <w:szCs w:val="24"/>
        </w:rPr>
        <w:t>environmental groups; to take forward actions into Plan, and make recommendations, as necessary</w:t>
      </w:r>
    </w:p>
    <w:p w14:paraId="3A2B588A" w14:textId="6D29A2DE" w:rsidR="00CA331B" w:rsidRDefault="00A0213D" w:rsidP="00CA331B">
      <w:pPr>
        <w:spacing w:after="0" w:line="240" w:lineRule="auto"/>
        <w:ind w:left="720" w:firstLine="0"/>
        <w:rPr>
          <w:rFonts w:eastAsia="Times New Roman"/>
          <w:bCs/>
          <w:color w:val="auto"/>
          <w:sz w:val="24"/>
          <w:szCs w:val="24"/>
        </w:rPr>
      </w:pPr>
      <w:r>
        <w:rPr>
          <w:rFonts w:eastAsia="Times New Roman"/>
          <w:bCs/>
          <w:color w:val="auto"/>
          <w:sz w:val="24"/>
          <w:szCs w:val="24"/>
        </w:rPr>
        <w:t xml:space="preserve">Cllr </w:t>
      </w:r>
      <w:r w:rsidR="00791DF8">
        <w:rPr>
          <w:rFonts w:eastAsia="Times New Roman"/>
          <w:bCs/>
          <w:color w:val="auto"/>
          <w:sz w:val="24"/>
          <w:szCs w:val="24"/>
        </w:rPr>
        <w:t>Getgood to be the representative to link with FODDC – Climate emergency project</w:t>
      </w:r>
    </w:p>
    <w:p w14:paraId="36020D0B" w14:textId="77777777" w:rsidR="00791DF8" w:rsidRPr="00CA331B" w:rsidRDefault="00791DF8" w:rsidP="00CA331B">
      <w:pPr>
        <w:spacing w:after="0" w:line="240" w:lineRule="auto"/>
        <w:ind w:left="720" w:firstLine="0"/>
        <w:rPr>
          <w:rFonts w:eastAsia="Times New Roman"/>
          <w:bCs/>
          <w:color w:val="auto"/>
          <w:sz w:val="24"/>
          <w:szCs w:val="24"/>
        </w:rPr>
      </w:pPr>
    </w:p>
    <w:p w14:paraId="47B3B673" w14:textId="238B971F" w:rsidR="008F17C1" w:rsidRPr="00791DF8" w:rsidRDefault="008F17C1" w:rsidP="00C77CAD">
      <w:pPr>
        <w:numPr>
          <w:ilvl w:val="0"/>
          <w:numId w:val="11"/>
        </w:numPr>
        <w:spacing w:after="0" w:line="240" w:lineRule="auto"/>
        <w:rPr>
          <w:rFonts w:eastAsia="Times New Roman"/>
          <w:b/>
          <w:color w:val="auto"/>
          <w:sz w:val="24"/>
          <w:szCs w:val="24"/>
        </w:rPr>
      </w:pPr>
      <w:r>
        <w:rPr>
          <w:b/>
          <w:sz w:val="24"/>
          <w:szCs w:val="24"/>
        </w:rPr>
        <w:lastRenderedPageBreak/>
        <w:t>To receive update on Environment Committee expenditure, and make recommendations, as necessary</w:t>
      </w:r>
    </w:p>
    <w:p w14:paraId="3571B08D" w14:textId="29A3A657" w:rsidR="00791DF8" w:rsidRDefault="00791DF8" w:rsidP="00791DF8">
      <w:pPr>
        <w:spacing w:after="0" w:line="240" w:lineRule="auto"/>
        <w:ind w:left="720" w:firstLine="0"/>
        <w:rPr>
          <w:bCs/>
          <w:sz w:val="24"/>
          <w:szCs w:val="24"/>
        </w:rPr>
      </w:pPr>
      <w:r>
        <w:rPr>
          <w:bCs/>
          <w:sz w:val="24"/>
          <w:szCs w:val="24"/>
        </w:rPr>
        <w:t>Nothing for this month.</w:t>
      </w:r>
    </w:p>
    <w:p w14:paraId="235A8C9A" w14:textId="77777777" w:rsidR="00791DF8" w:rsidRPr="00791DF8" w:rsidRDefault="00791DF8" w:rsidP="00791DF8">
      <w:pPr>
        <w:spacing w:after="0" w:line="240" w:lineRule="auto"/>
        <w:ind w:left="720" w:firstLine="0"/>
        <w:rPr>
          <w:rFonts w:eastAsia="Times New Roman"/>
          <w:bCs/>
          <w:color w:val="auto"/>
          <w:sz w:val="24"/>
          <w:szCs w:val="24"/>
        </w:rPr>
      </w:pPr>
    </w:p>
    <w:p w14:paraId="546B30D8" w14:textId="77777777" w:rsidR="008F17C1" w:rsidRDefault="008F17C1" w:rsidP="00C77CAD">
      <w:pPr>
        <w:numPr>
          <w:ilvl w:val="0"/>
          <w:numId w:val="11"/>
        </w:numPr>
        <w:spacing w:after="0" w:line="240" w:lineRule="auto"/>
        <w:ind w:left="714" w:hanging="357"/>
        <w:rPr>
          <w:rFonts w:eastAsia="Times New Roman"/>
          <w:b/>
          <w:color w:val="auto"/>
          <w:sz w:val="24"/>
          <w:szCs w:val="24"/>
        </w:rPr>
      </w:pPr>
      <w:r>
        <w:rPr>
          <w:b/>
          <w:sz w:val="24"/>
          <w:szCs w:val="24"/>
        </w:rPr>
        <w:t xml:space="preserve">To receive update on Environment Tracker, </w:t>
      </w:r>
      <w:r>
        <w:rPr>
          <w:rFonts w:eastAsia="Times New Roman"/>
          <w:b/>
          <w:color w:val="auto"/>
          <w:sz w:val="24"/>
          <w:szCs w:val="24"/>
        </w:rPr>
        <w:t>and to make recommendations, as necessary</w:t>
      </w:r>
    </w:p>
    <w:p w14:paraId="478729FB" w14:textId="546A8089" w:rsidR="00CC60D9" w:rsidRPr="00CC60D9" w:rsidRDefault="00791DF8" w:rsidP="00CC60D9">
      <w:pPr>
        <w:spacing w:after="0" w:line="240" w:lineRule="auto"/>
        <w:ind w:left="714" w:firstLine="0"/>
        <w:rPr>
          <w:rFonts w:eastAsia="Times New Roman"/>
          <w:bCs/>
          <w:color w:val="auto"/>
          <w:sz w:val="24"/>
          <w:szCs w:val="24"/>
        </w:rPr>
      </w:pPr>
      <w:r>
        <w:rPr>
          <w:bCs/>
          <w:sz w:val="24"/>
          <w:szCs w:val="24"/>
        </w:rPr>
        <w:t>Will take this once it has been updated.</w:t>
      </w:r>
    </w:p>
    <w:p w14:paraId="4765E4C0" w14:textId="77777777" w:rsidR="00A431D3" w:rsidRPr="00E16DC0" w:rsidRDefault="00A431D3" w:rsidP="00E16DC0">
      <w:pPr>
        <w:spacing w:after="4"/>
        <w:ind w:left="367" w:right="2984"/>
        <w:rPr>
          <w:b/>
          <w:bCs/>
          <w:sz w:val="24"/>
          <w:szCs w:val="24"/>
        </w:rPr>
      </w:pPr>
    </w:p>
    <w:p w14:paraId="10A296EB" w14:textId="4067B619" w:rsidR="00E16DC0" w:rsidRPr="00E16DC0" w:rsidRDefault="00E16DC0" w:rsidP="00E16DC0">
      <w:pPr>
        <w:spacing w:after="4"/>
        <w:ind w:left="367" w:right="2984"/>
        <w:rPr>
          <w:b/>
          <w:bCs/>
          <w:sz w:val="24"/>
          <w:szCs w:val="24"/>
        </w:rPr>
      </w:pPr>
      <w:r w:rsidRPr="00E16DC0">
        <w:rPr>
          <w:b/>
          <w:bCs/>
          <w:sz w:val="24"/>
          <w:szCs w:val="24"/>
        </w:rPr>
        <w:t>Meeting ended</w:t>
      </w:r>
      <w:r w:rsidR="008F17C1">
        <w:rPr>
          <w:b/>
          <w:bCs/>
          <w:sz w:val="24"/>
          <w:szCs w:val="24"/>
        </w:rPr>
        <w:t xml:space="preserve"> </w:t>
      </w:r>
      <w:r w:rsidR="00791DF8">
        <w:rPr>
          <w:b/>
          <w:bCs/>
          <w:sz w:val="24"/>
          <w:szCs w:val="24"/>
        </w:rPr>
        <w:t>8:26</w:t>
      </w:r>
      <w:r w:rsidR="008F17C1">
        <w:rPr>
          <w:b/>
          <w:bCs/>
          <w:sz w:val="24"/>
          <w:szCs w:val="24"/>
        </w:rPr>
        <w:t>pm</w:t>
      </w:r>
    </w:p>
    <w:sectPr w:rsidR="00E16DC0" w:rsidRPr="00E16DC0" w:rsidSect="00CC7F10">
      <w:headerReference w:type="default" r:id="rId10"/>
      <w:footerReference w:type="default" r:id="rId11"/>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D521" w14:textId="77777777" w:rsidR="00E81141" w:rsidRDefault="00E81141" w:rsidP="009B0B4E">
      <w:pPr>
        <w:spacing w:after="0" w:line="240" w:lineRule="auto"/>
      </w:pPr>
      <w:r>
        <w:separator/>
      </w:r>
    </w:p>
  </w:endnote>
  <w:endnote w:type="continuationSeparator" w:id="0">
    <w:p w14:paraId="7E8E6A2A" w14:textId="77777777" w:rsidR="00E81141" w:rsidRDefault="00E81141"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72025"/>
      <w:docPartObj>
        <w:docPartGallery w:val="Page Numbers (Bottom of Page)"/>
        <w:docPartUnique/>
      </w:docPartObj>
    </w:sdtPr>
    <w:sdtEndPr>
      <w:rPr>
        <w:color w:val="7F7F7F" w:themeColor="background1" w:themeShade="7F"/>
        <w:spacing w:val="60"/>
      </w:rPr>
    </w:sdtEndPr>
    <w:sdtContent>
      <w:p w14:paraId="25BB397E" w14:textId="77777777" w:rsidR="00E16DC0" w:rsidRDefault="00966650">
        <w:pPr>
          <w:pStyle w:val="Footer"/>
          <w:pBdr>
            <w:top w:val="single" w:sz="4" w:space="1" w:color="D9D9D9" w:themeColor="background1" w:themeShade="D9"/>
          </w:pBdr>
          <w:rPr>
            <w:b/>
            <w:bCs/>
          </w:rPr>
        </w:pPr>
        <w:r>
          <w:fldChar w:fldCharType="begin"/>
        </w:r>
        <w:r w:rsidR="00E16DC0">
          <w:instrText xml:space="preserve"> PAGE   \* MERGEFORMAT </w:instrText>
        </w:r>
        <w:r>
          <w:fldChar w:fldCharType="separate"/>
        </w:r>
        <w:r w:rsidR="00A431D3" w:rsidRPr="00A431D3">
          <w:rPr>
            <w:b/>
            <w:bCs/>
            <w:noProof/>
          </w:rPr>
          <w:t>3</w:t>
        </w:r>
        <w:r>
          <w:rPr>
            <w:b/>
            <w:bCs/>
            <w:noProof/>
          </w:rPr>
          <w:fldChar w:fldCharType="end"/>
        </w:r>
        <w:r w:rsidR="00E16DC0">
          <w:rPr>
            <w:b/>
            <w:bCs/>
          </w:rPr>
          <w:t xml:space="preserve"> | </w:t>
        </w:r>
        <w:r w:rsidR="00E16DC0">
          <w:rPr>
            <w:color w:val="7F7F7F" w:themeColor="background1" w:themeShade="7F"/>
            <w:spacing w:val="60"/>
          </w:rPr>
          <w:t>Page</w:t>
        </w:r>
      </w:p>
    </w:sdtContent>
  </w:sdt>
  <w:p w14:paraId="1A99660D" w14:textId="77777777" w:rsidR="00E16DC0" w:rsidRDefault="00E1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F45D" w14:textId="77777777" w:rsidR="00E81141" w:rsidRDefault="00E81141" w:rsidP="009B0B4E">
      <w:pPr>
        <w:spacing w:after="0" w:line="240" w:lineRule="auto"/>
      </w:pPr>
      <w:r>
        <w:separator/>
      </w:r>
    </w:p>
  </w:footnote>
  <w:footnote w:type="continuationSeparator" w:id="0">
    <w:p w14:paraId="4DA8AA2C" w14:textId="77777777" w:rsidR="00E81141" w:rsidRDefault="00E81141"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BAE" w14:textId="77777777" w:rsidR="008233D9" w:rsidRDefault="008233D9" w:rsidP="008233D9">
    <w:pPr>
      <w:pBdr>
        <w:bottom w:val="single" w:sz="4" w:space="1" w:color="auto"/>
      </w:pBdr>
      <w:rPr>
        <w:rFonts w:ascii="Arial Black" w:hAnsi="Arial Black"/>
        <w:b/>
        <w:sz w:val="40"/>
        <w:szCs w:val="40"/>
        <w:u w:val="single"/>
      </w:rPr>
    </w:pPr>
    <w:r>
      <w:rPr>
        <w:rFonts w:ascii="Arial Black" w:hAnsi="Arial Black"/>
        <w:b/>
        <w:noProof/>
        <w:sz w:val="40"/>
        <w:szCs w:val="40"/>
      </w:rPr>
      <w:drawing>
        <wp:inline distT="0" distB="0" distL="0" distR="0" wp14:anchorId="1785EA14" wp14:editId="0771CAD9">
          <wp:extent cx="819150" cy="819150"/>
          <wp:effectExtent l="0" t="0" r="0" b="0"/>
          <wp:docPr id="1" name="Picture 1"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Black" w:hAnsi="Arial Black"/>
        <w:b/>
        <w:sz w:val="40"/>
        <w:szCs w:val="40"/>
        <w:u w:val="single"/>
      </w:rPr>
      <w:t xml:space="preserve"> Coleford Town Council</w:t>
    </w:r>
  </w:p>
  <w:p w14:paraId="777D0A35" w14:textId="77777777" w:rsidR="00575293" w:rsidRDefault="00575293" w:rsidP="006A38B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539"/>
    <w:multiLevelType w:val="hybridMultilevel"/>
    <w:tmpl w:val="D3285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FA1CB0"/>
    <w:multiLevelType w:val="hybridMultilevel"/>
    <w:tmpl w:val="777671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E836B19"/>
    <w:multiLevelType w:val="hybridMultilevel"/>
    <w:tmpl w:val="C2667D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350CF9"/>
    <w:multiLevelType w:val="hybridMultilevel"/>
    <w:tmpl w:val="C68C9B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00421"/>
    <w:multiLevelType w:val="hybridMultilevel"/>
    <w:tmpl w:val="1E8A1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D1AED"/>
    <w:multiLevelType w:val="hybridMultilevel"/>
    <w:tmpl w:val="71762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2B55E32"/>
    <w:multiLevelType w:val="hybridMultilevel"/>
    <w:tmpl w:val="015EB562"/>
    <w:lvl w:ilvl="0" w:tplc="5E5C437A">
      <w:start w:val="9"/>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15:restartNumberingAfterBreak="0">
    <w:nsid w:val="43B83ED9"/>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2" w15:restartNumberingAfterBreak="0">
    <w:nsid w:val="480073A7"/>
    <w:multiLevelType w:val="hybridMultilevel"/>
    <w:tmpl w:val="9F54FB2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10C7309"/>
    <w:multiLevelType w:val="hybridMultilevel"/>
    <w:tmpl w:val="CE760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71838"/>
    <w:multiLevelType w:val="hybridMultilevel"/>
    <w:tmpl w:val="B9A482EC"/>
    <w:lvl w:ilvl="0" w:tplc="0809000F">
      <w:start w:val="1"/>
      <w:numFmt w:val="decimal"/>
      <w:lvlText w:val="%1."/>
      <w:lvlJc w:val="left"/>
      <w:pPr>
        <w:ind w:left="720" w:hanging="360"/>
      </w:pPr>
    </w:lvl>
    <w:lvl w:ilvl="1" w:tplc="A332300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C54A18"/>
    <w:multiLevelType w:val="hybridMultilevel"/>
    <w:tmpl w:val="7AA45EF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6" w15:restartNumberingAfterBreak="0">
    <w:nsid w:val="5DE30BE1"/>
    <w:multiLevelType w:val="multilevel"/>
    <w:tmpl w:val="C24698EA"/>
    <w:lvl w:ilvl="0">
      <w:start w:val="1"/>
      <w:numFmt w:val="decimal"/>
      <w:pStyle w:val="Report1"/>
      <w:lvlText w:val="%1."/>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Report2"/>
      <w:lvlText w:val="%1.%2."/>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rPr>
    </w:lvl>
    <w:lvl w:ilvl="2">
      <w:start w:val="1"/>
      <w:numFmt w:val="decimal"/>
      <w:pStyle w:val="Report3"/>
      <w:lvlText w:val="%1.%2.%3."/>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7" w15:restartNumberingAfterBreak="0">
    <w:nsid w:val="63197D50"/>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8" w15:restartNumberingAfterBreak="0">
    <w:nsid w:val="6DE94337"/>
    <w:multiLevelType w:val="hybridMultilevel"/>
    <w:tmpl w:val="B7C69B2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6E9F16D8"/>
    <w:multiLevelType w:val="hybridMultilevel"/>
    <w:tmpl w:val="89B6A766"/>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135BF"/>
    <w:multiLevelType w:val="hybridMultilevel"/>
    <w:tmpl w:val="318E955A"/>
    <w:lvl w:ilvl="0" w:tplc="B740BEB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1" w15:restartNumberingAfterBreak="0">
    <w:nsid w:val="79492DD3"/>
    <w:multiLevelType w:val="hybridMultilevel"/>
    <w:tmpl w:val="586A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29706C"/>
    <w:multiLevelType w:val="hybridMultilevel"/>
    <w:tmpl w:val="831C4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F855996"/>
    <w:multiLevelType w:val="hybridMultilevel"/>
    <w:tmpl w:val="3C7CD66C"/>
    <w:lvl w:ilvl="0" w:tplc="95D23EB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F00053"/>
    <w:multiLevelType w:val="hybridMultilevel"/>
    <w:tmpl w:val="2932B4C4"/>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num w:numId="1" w16cid:durableId="272321452">
    <w:abstractNumId w:val="5"/>
  </w:num>
  <w:num w:numId="2" w16cid:durableId="379283797">
    <w:abstractNumId w:val="6"/>
  </w:num>
  <w:num w:numId="3" w16cid:durableId="108741282">
    <w:abstractNumId w:val="17"/>
  </w:num>
  <w:num w:numId="4" w16cid:durableId="907806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701114">
    <w:abstractNumId w:val="8"/>
  </w:num>
  <w:num w:numId="6" w16cid:durableId="289946029">
    <w:abstractNumId w:val="12"/>
  </w:num>
  <w:num w:numId="7" w16cid:durableId="1094939175">
    <w:abstractNumId w:val="7"/>
  </w:num>
  <w:num w:numId="8" w16cid:durableId="71045196">
    <w:abstractNumId w:val="23"/>
  </w:num>
  <w:num w:numId="9" w16cid:durableId="505483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8654243">
    <w:abstractNumId w:val="11"/>
  </w:num>
  <w:num w:numId="11" w16cid:durableId="288901959">
    <w:abstractNumId w:val="19"/>
  </w:num>
  <w:num w:numId="12" w16cid:durableId="1849053293">
    <w:abstractNumId w:val="4"/>
  </w:num>
  <w:num w:numId="13" w16cid:durableId="2094663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8998360">
    <w:abstractNumId w:val="0"/>
  </w:num>
  <w:num w:numId="15" w16cid:durableId="230388881">
    <w:abstractNumId w:val="10"/>
  </w:num>
  <w:num w:numId="16" w16cid:durableId="1786191826">
    <w:abstractNumId w:val="22"/>
  </w:num>
  <w:num w:numId="17" w16cid:durableId="1394616853">
    <w:abstractNumId w:val="21"/>
  </w:num>
  <w:num w:numId="18" w16cid:durableId="768500170">
    <w:abstractNumId w:val="14"/>
    <w:lvlOverride w:ilvl="0">
      <w:startOverride w:val="1"/>
    </w:lvlOverride>
    <w:lvlOverride w:ilvl="1"/>
    <w:lvlOverride w:ilvl="2"/>
    <w:lvlOverride w:ilvl="3"/>
    <w:lvlOverride w:ilvl="4"/>
    <w:lvlOverride w:ilvl="5"/>
    <w:lvlOverride w:ilvl="6"/>
    <w:lvlOverride w:ilvl="7"/>
    <w:lvlOverride w:ilvl="8"/>
  </w:num>
  <w:num w:numId="19" w16cid:durableId="1110975762">
    <w:abstractNumId w:val="2"/>
  </w:num>
  <w:num w:numId="20" w16cid:durableId="503055330">
    <w:abstractNumId w:val="3"/>
  </w:num>
  <w:num w:numId="21" w16cid:durableId="1902710873">
    <w:abstractNumId w:val="1"/>
  </w:num>
  <w:num w:numId="22" w16cid:durableId="484859881">
    <w:abstractNumId w:val="20"/>
  </w:num>
  <w:num w:numId="23" w16cid:durableId="2039968763">
    <w:abstractNumId w:val="9"/>
  </w:num>
  <w:num w:numId="24" w16cid:durableId="1703901851">
    <w:abstractNumId w:val="18"/>
  </w:num>
  <w:num w:numId="25" w16cid:durableId="2028436914">
    <w:abstractNumId w:val="15"/>
  </w:num>
  <w:num w:numId="26" w16cid:durableId="855385717">
    <w:abstractNumId w:val="24"/>
  </w:num>
  <w:num w:numId="27" w16cid:durableId="2025014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7440"/>
    <w:rsid w:val="000224A3"/>
    <w:rsid w:val="00024DE5"/>
    <w:rsid w:val="0002527D"/>
    <w:rsid w:val="000270A6"/>
    <w:rsid w:val="00033B8C"/>
    <w:rsid w:val="00043FFF"/>
    <w:rsid w:val="00067539"/>
    <w:rsid w:val="00072B2A"/>
    <w:rsid w:val="00083A39"/>
    <w:rsid w:val="0009149A"/>
    <w:rsid w:val="000B230C"/>
    <w:rsid w:val="000C6149"/>
    <w:rsid w:val="000D4FD1"/>
    <w:rsid w:val="000D66A2"/>
    <w:rsid w:val="000E0E79"/>
    <w:rsid w:val="000E23E2"/>
    <w:rsid w:val="00100FFD"/>
    <w:rsid w:val="001030F3"/>
    <w:rsid w:val="00114C53"/>
    <w:rsid w:val="00120743"/>
    <w:rsid w:val="00123B41"/>
    <w:rsid w:val="001370CA"/>
    <w:rsid w:val="00141A02"/>
    <w:rsid w:val="00142CEF"/>
    <w:rsid w:val="001566B2"/>
    <w:rsid w:val="00161196"/>
    <w:rsid w:val="0017055A"/>
    <w:rsid w:val="00176596"/>
    <w:rsid w:val="00182615"/>
    <w:rsid w:val="0018468F"/>
    <w:rsid w:val="00184BFF"/>
    <w:rsid w:val="00186E38"/>
    <w:rsid w:val="00196A41"/>
    <w:rsid w:val="001972FD"/>
    <w:rsid w:val="001A4B6C"/>
    <w:rsid w:val="001B2888"/>
    <w:rsid w:val="001C526C"/>
    <w:rsid w:val="001D6C91"/>
    <w:rsid w:val="001D744A"/>
    <w:rsid w:val="001D7A9A"/>
    <w:rsid w:val="001E3296"/>
    <w:rsid w:val="001F1263"/>
    <w:rsid w:val="001F6472"/>
    <w:rsid w:val="00207AB8"/>
    <w:rsid w:val="00210A7C"/>
    <w:rsid w:val="00223948"/>
    <w:rsid w:val="00226A98"/>
    <w:rsid w:val="00237222"/>
    <w:rsid w:val="00237CA7"/>
    <w:rsid w:val="00261B7D"/>
    <w:rsid w:val="0027051C"/>
    <w:rsid w:val="002A6347"/>
    <w:rsid w:val="002C1339"/>
    <w:rsid w:val="002C2507"/>
    <w:rsid w:val="002D2F63"/>
    <w:rsid w:val="002E0411"/>
    <w:rsid w:val="002E5E7B"/>
    <w:rsid w:val="002F4929"/>
    <w:rsid w:val="002F6AA5"/>
    <w:rsid w:val="0030356C"/>
    <w:rsid w:val="003100CD"/>
    <w:rsid w:val="00323EFD"/>
    <w:rsid w:val="00325182"/>
    <w:rsid w:val="00325F37"/>
    <w:rsid w:val="003273A5"/>
    <w:rsid w:val="00335CDA"/>
    <w:rsid w:val="00342080"/>
    <w:rsid w:val="003459EB"/>
    <w:rsid w:val="00354E8F"/>
    <w:rsid w:val="003600B0"/>
    <w:rsid w:val="00371151"/>
    <w:rsid w:val="00371E66"/>
    <w:rsid w:val="00382656"/>
    <w:rsid w:val="00384BC5"/>
    <w:rsid w:val="0039281F"/>
    <w:rsid w:val="003964F6"/>
    <w:rsid w:val="003A3DEE"/>
    <w:rsid w:val="003C6B70"/>
    <w:rsid w:val="003D2079"/>
    <w:rsid w:val="003D2C3B"/>
    <w:rsid w:val="003E094C"/>
    <w:rsid w:val="003E3458"/>
    <w:rsid w:val="003E51A7"/>
    <w:rsid w:val="003E7541"/>
    <w:rsid w:val="00401B5C"/>
    <w:rsid w:val="004023C9"/>
    <w:rsid w:val="00403826"/>
    <w:rsid w:val="00405016"/>
    <w:rsid w:val="00407A7C"/>
    <w:rsid w:val="00425CB4"/>
    <w:rsid w:val="00430681"/>
    <w:rsid w:val="00434DD7"/>
    <w:rsid w:val="00435857"/>
    <w:rsid w:val="0044026C"/>
    <w:rsid w:val="004520D4"/>
    <w:rsid w:val="00462234"/>
    <w:rsid w:val="0046515C"/>
    <w:rsid w:val="00467ED2"/>
    <w:rsid w:val="00471DAA"/>
    <w:rsid w:val="004722B4"/>
    <w:rsid w:val="00490549"/>
    <w:rsid w:val="00497C69"/>
    <w:rsid w:val="004A1652"/>
    <w:rsid w:val="004A6275"/>
    <w:rsid w:val="004A672D"/>
    <w:rsid w:val="004B10CA"/>
    <w:rsid w:val="004B2B71"/>
    <w:rsid w:val="004B487F"/>
    <w:rsid w:val="004C128A"/>
    <w:rsid w:val="004C4D43"/>
    <w:rsid w:val="004C5A7A"/>
    <w:rsid w:val="004E0101"/>
    <w:rsid w:val="004E4880"/>
    <w:rsid w:val="004F1DE9"/>
    <w:rsid w:val="004F2BD0"/>
    <w:rsid w:val="004F6661"/>
    <w:rsid w:val="00503B00"/>
    <w:rsid w:val="00517061"/>
    <w:rsid w:val="00517D06"/>
    <w:rsid w:val="005240C7"/>
    <w:rsid w:val="00531E0F"/>
    <w:rsid w:val="00537B70"/>
    <w:rsid w:val="00543616"/>
    <w:rsid w:val="00550635"/>
    <w:rsid w:val="00553819"/>
    <w:rsid w:val="0055503C"/>
    <w:rsid w:val="0057487F"/>
    <w:rsid w:val="00575293"/>
    <w:rsid w:val="00580E7F"/>
    <w:rsid w:val="00592906"/>
    <w:rsid w:val="005B1747"/>
    <w:rsid w:val="005B3133"/>
    <w:rsid w:val="005B686D"/>
    <w:rsid w:val="005E2BB6"/>
    <w:rsid w:val="005F71E1"/>
    <w:rsid w:val="0060082D"/>
    <w:rsid w:val="00606672"/>
    <w:rsid w:val="00606E18"/>
    <w:rsid w:val="00606EAE"/>
    <w:rsid w:val="006205A3"/>
    <w:rsid w:val="00645237"/>
    <w:rsid w:val="0064755D"/>
    <w:rsid w:val="00653C85"/>
    <w:rsid w:val="00670650"/>
    <w:rsid w:val="00672712"/>
    <w:rsid w:val="006844E2"/>
    <w:rsid w:val="00695CE3"/>
    <w:rsid w:val="006962CA"/>
    <w:rsid w:val="006963F8"/>
    <w:rsid w:val="006A38B2"/>
    <w:rsid w:val="006A5F3D"/>
    <w:rsid w:val="006C3DFE"/>
    <w:rsid w:val="006D381A"/>
    <w:rsid w:val="006E050D"/>
    <w:rsid w:val="006E7B3D"/>
    <w:rsid w:val="006F3BBB"/>
    <w:rsid w:val="006F6D12"/>
    <w:rsid w:val="006F6F59"/>
    <w:rsid w:val="00734115"/>
    <w:rsid w:val="0073794E"/>
    <w:rsid w:val="0074487B"/>
    <w:rsid w:val="007712E3"/>
    <w:rsid w:val="00775E18"/>
    <w:rsid w:val="0078014C"/>
    <w:rsid w:val="00791BD7"/>
    <w:rsid w:val="00791DF8"/>
    <w:rsid w:val="007A6015"/>
    <w:rsid w:val="007A6313"/>
    <w:rsid w:val="007A6A5D"/>
    <w:rsid w:val="007B44A4"/>
    <w:rsid w:val="007B4513"/>
    <w:rsid w:val="007D1494"/>
    <w:rsid w:val="007E18D5"/>
    <w:rsid w:val="007E7B1E"/>
    <w:rsid w:val="007F19F0"/>
    <w:rsid w:val="007F6C6D"/>
    <w:rsid w:val="0080303D"/>
    <w:rsid w:val="00806216"/>
    <w:rsid w:val="00811B0F"/>
    <w:rsid w:val="0081342D"/>
    <w:rsid w:val="008159AE"/>
    <w:rsid w:val="00817731"/>
    <w:rsid w:val="008233D9"/>
    <w:rsid w:val="00823A8E"/>
    <w:rsid w:val="0082461C"/>
    <w:rsid w:val="00830C29"/>
    <w:rsid w:val="008310F4"/>
    <w:rsid w:val="00840C60"/>
    <w:rsid w:val="00850866"/>
    <w:rsid w:val="00854958"/>
    <w:rsid w:val="00861AB1"/>
    <w:rsid w:val="0086540D"/>
    <w:rsid w:val="008757FF"/>
    <w:rsid w:val="00875D5B"/>
    <w:rsid w:val="008867B3"/>
    <w:rsid w:val="00893B6F"/>
    <w:rsid w:val="00895B46"/>
    <w:rsid w:val="008A4BA2"/>
    <w:rsid w:val="008B0960"/>
    <w:rsid w:val="008F17C1"/>
    <w:rsid w:val="00904690"/>
    <w:rsid w:val="0092056E"/>
    <w:rsid w:val="00920F3E"/>
    <w:rsid w:val="0092414A"/>
    <w:rsid w:val="00925270"/>
    <w:rsid w:val="0092564F"/>
    <w:rsid w:val="00927A90"/>
    <w:rsid w:val="00941F35"/>
    <w:rsid w:val="00942D37"/>
    <w:rsid w:val="009447D0"/>
    <w:rsid w:val="009477A4"/>
    <w:rsid w:val="00947CFD"/>
    <w:rsid w:val="0095674F"/>
    <w:rsid w:val="009630F1"/>
    <w:rsid w:val="00966650"/>
    <w:rsid w:val="0096763B"/>
    <w:rsid w:val="00967CC6"/>
    <w:rsid w:val="00970747"/>
    <w:rsid w:val="00972C22"/>
    <w:rsid w:val="00982FC4"/>
    <w:rsid w:val="00987BE3"/>
    <w:rsid w:val="00997EED"/>
    <w:rsid w:val="009A2860"/>
    <w:rsid w:val="009B0B4E"/>
    <w:rsid w:val="009B135E"/>
    <w:rsid w:val="009B632E"/>
    <w:rsid w:val="009C20B3"/>
    <w:rsid w:val="009E144D"/>
    <w:rsid w:val="009F1EDC"/>
    <w:rsid w:val="00A01293"/>
    <w:rsid w:val="00A01954"/>
    <w:rsid w:val="00A0213D"/>
    <w:rsid w:val="00A072AE"/>
    <w:rsid w:val="00A11F2D"/>
    <w:rsid w:val="00A236C5"/>
    <w:rsid w:val="00A31E44"/>
    <w:rsid w:val="00A35DB4"/>
    <w:rsid w:val="00A413AB"/>
    <w:rsid w:val="00A431D3"/>
    <w:rsid w:val="00A53002"/>
    <w:rsid w:val="00A579C6"/>
    <w:rsid w:val="00A66FBA"/>
    <w:rsid w:val="00A74F3B"/>
    <w:rsid w:val="00A84F1B"/>
    <w:rsid w:val="00A93C2D"/>
    <w:rsid w:val="00AA1388"/>
    <w:rsid w:val="00AB688A"/>
    <w:rsid w:val="00AC2A62"/>
    <w:rsid w:val="00AC74F4"/>
    <w:rsid w:val="00AD2F83"/>
    <w:rsid w:val="00AD5329"/>
    <w:rsid w:val="00AD7318"/>
    <w:rsid w:val="00AF3127"/>
    <w:rsid w:val="00AF443B"/>
    <w:rsid w:val="00AF52B7"/>
    <w:rsid w:val="00AF7A5D"/>
    <w:rsid w:val="00B02175"/>
    <w:rsid w:val="00B222ED"/>
    <w:rsid w:val="00B2591C"/>
    <w:rsid w:val="00B2651D"/>
    <w:rsid w:val="00B40143"/>
    <w:rsid w:val="00B412A5"/>
    <w:rsid w:val="00B50360"/>
    <w:rsid w:val="00B52510"/>
    <w:rsid w:val="00B529CA"/>
    <w:rsid w:val="00B53DB8"/>
    <w:rsid w:val="00B540B1"/>
    <w:rsid w:val="00B67B32"/>
    <w:rsid w:val="00B67DE6"/>
    <w:rsid w:val="00B73D6F"/>
    <w:rsid w:val="00B74505"/>
    <w:rsid w:val="00B832DA"/>
    <w:rsid w:val="00B954FF"/>
    <w:rsid w:val="00BA18B8"/>
    <w:rsid w:val="00BA748F"/>
    <w:rsid w:val="00BA74BC"/>
    <w:rsid w:val="00BE71B3"/>
    <w:rsid w:val="00BF51FE"/>
    <w:rsid w:val="00C00261"/>
    <w:rsid w:val="00C03916"/>
    <w:rsid w:val="00C16B33"/>
    <w:rsid w:val="00C36296"/>
    <w:rsid w:val="00C370A2"/>
    <w:rsid w:val="00C46EFC"/>
    <w:rsid w:val="00C47B60"/>
    <w:rsid w:val="00C643BD"/>
    <w:rsid w:val="00C66DFE"/>
    <w:rsid w:val="00C713AF"/>
    <w:rsid w:val="00C71B9B"/>
    <w:rsid w:val="00C753AF"/>
    <w:rsid w:val="00C76947"/>
    <w:rsid w:val="00C77CAD"/>
    <w:rsid w:val="00C82CED"/>
    <w:rsid w:val="00C86F96"/>
    <w:rsid w:val="00C92481"/>
    <w:rsid w:val="00C92E22"/>
    <w:rsid w:val="00C94B40"/>
    <w:rsid w:val="00C97CFD"/>
    <w:rsid w:val="00CA0419"/>
    <w:rsid w:val="00CA1555"/>
    <w:rsid w:val="00CA165B"/>
    <w:rsid w:val="00CA1F21"/>
    <w:rsid w:val="00CA331B"/>
    <w:rsid w:val="00CA4159"/>
    <w:rsid w:val="00CC4098"/>
    <w:rsid w:val="00CC60D9"/>
    <w:rsid w:val="00CC7F10"/>
    <w:rsid w:val="00CD0A48"/>
    <w:rsid w:val="00CD5C9F"/>
    <w:rsid w:val="00CD6427"/>
    <w:rsid w:val="00CD7CEE"/>
    <w:rsid w:val="00CE077A"/>
    <w:rsid w:val="00CF0E68"/>
    <w:rsid w:val="00CF136F"/>
    <w:rsid w:val="00CF1B51"/>
    <w:rsid w:val="00CF71A9"/>
    <w:rsid w:val="00D00559"/>
    <w:rsid w:val="00D021E8"/>
    <w:rsid w:val="00D03ACD"/>
    <w:rsid w:val="00D14C77"/>
    <w:rsid w:val="00D21BAB"/>
    <w:rsid w:val="00D26358"/>
    <w:rsid w:val="00D26604"/>
    <w:rsid w:val="00D41EA6"/>
    <w:rsid w:val="00D52772"/>
    <w:rsid w:val="00D53548"/>
    <w:rsid w:val="00D56D42"/>
    <w:rsid w:val="00D611FD"/>
    <w:rsid w:val="00D673D6"/>
    <w:rsid w:val="00D84EF7"/>
    <w:rsid w:val="00D93221"/>
    <w:rsid w:val="00DC40B9"/>
    <w:rsid w:val="00DE0CF5"/>
    <w:rsid w:val="00DF2F95"/>
    <w:rsid w:val="00DF7158"/>
    <w:rsid w:val="00E13C89"/>
    <w:rsid w:val="00E16DC0"/>
    <w:rsid w:val="00E21780"/>
    <w:rsid w:val="00E26447"/>
    <w:rsid w:val="00E32764"/>
    <w:rsid w:val="00E37969"/>
    <w:rsid w:val="00E40815"/>
    <w:rsid w:val="00E457D6"/>
    <w:rsid w:val="00E47EAB"/>
    <w:rsid w:val="00E548AA"/>
    <w:rsid w:val="00E609AE"/>
    <w:rsid w:val="00E615E8"/>
    <w:rsid w:val="00E642BF"/>
    <w:rsid w:val="00E662B1"/>
    <w:rsid w:val="00E739D0"/>
    <w:rsid w:val="00E81141"/>
    <w:rsid w:val="00E9627F"/>
    <w:rsid w:val="00E97271"/>
    <w:rsid w:val="00EC02E0"/>
    <w:rsid w:val="00ED6FE5"/>
    <w:rsid w:val="00EE24C7"/>
    <w:rsid w:val="00EF4C6B"/>
    <w:rsid w:val="00F032E9"/>
    <w:rsid w:val="00F0622A"/>
    <w:rsid w:val="00F11D77"/>
    <w:rsid w:val="00F211BD"/>
    <w:rsid w:val="00F35ABB"/>
    <w:rsid w:val="00F44C90"/>
    <w:rsid w:val="00F57AAB"/>
    <w:rsid w:val="00F618CF"/>
    <w:rsid w:val="00F62FF5"/>
    <w:rsid w:val="00F67D27"/>
    <w:rsid w:val="00F71C9D"/>
    <w:rsid w:val="00F76308"/>
    <w:rsid w:val="00F90109"/>
    <w:rsid w:val="00F91898"/>
    <w:rsid w:val="00F91E94"/>
    <w:rsid w:val="00F925BF"/>
    <w:rsid w:val="00FA24CD"/>
    <w:rsid w:val="00FB5BBB"/>
    <w:rsid w:val="00FC03DE"/>
    <w:rsid w:val="00FD7E72"/>
    <w:rsid w:val="00FE3276"/>
    <w:rsid w:val="00FE3DE3"/>
    <w:rsid w:val="00FE40A6"/>
    <w:rsid w:val="00FF0974"/>
    <w:rsid w:val="00FF0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C1CD"/>
  <w15:docId w15:val="{B46CC6CE-5618-4553-A86B-93B1CDCD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50"/>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66650"/>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semiHidden/>
    <w:unhideWhenUsed/>
    <w:rsid w:val="00D26358"/>
    <w:rPr>
      <w:color w:val="0563C1" w:themeColor="hyperlink"/>
      <w:u w:val="single"/>
    </w:rPr>
  </w:style>
  <w:style w:type="paragraph" w:customStyle="1" w:styleId="Report2">
    <w:name w:val="Report 2"/>
    <w:basedOn w:val="Normal"/>
    <w:rsid w:val="006962CA"/>
    <w:pPr>
      <w:numPr>
        <w:ilvl w:val="1"/>
        <w:numId w:val="4"/>
      </w:numPr>
      <w:tabs>
        <w:tab w:val="clear" w:pos="0"/>
        <w:tab w:val="num" w:pos="1410"/>
      </w:tabs>
      <w:spacing w:before="80" w:after="80" w:line="264" w:lineRule="auto"/>
      <w:ind w:left="1440" w:hanging="360"/>
      <w:jc w:val="both"/>
    </w:pPr>
    <w:rPr>
      <w:rFonts w:eastAsia="Calibri"/>
      <w:color w:val="auto"/>
      <w:sz w:val="24"/>
      <w:szCs w:val="24"/>
      <w:lang w:eastAsia="en-US"/>
    </w:rPr>
  </w:style>
  <w:style w:type="paragraph" w:customStyle="1" w:styleId="Report1">
    <w:name w:val="Report 1"/>
    <w:basedOn w:val="Normal"/>
    <w:rsid w:val="006962CA"/>
    <w:pPr>
      <w:numPr>
        <w:numId w:val="4"/>
      </w:numPr>
      <w:tabs>
        <w:tab w:val="clear" w:pos="0"/>
        <w:tab w:val="num" w:pos="690"/>
      </w:tabs>
      <w:spacing w:before="80" w:after="80" w:line="264" w:lineRule="auto"/>
      <w:ind w:left="720" w:hanging="360"/>
      <w:jc w:val="both"/>
    </w:pPr>
    <w:rPr>
      <w:rFonts w:eastAsia="Calibri"/>
      <w:b/>
      <w:bCs/>
      <w:caps/>
      <w:color w:val="auto"/>
      <w:sz w:val="24"/>
      <w:szCs w:val="24"/>
      <w:lang w:eastAsia="en-US"/>
    </w:rPr>
  </w:style>
  <w:style w:type="paragraph" w:customStyle="1" w:styleId="Report3">
    <w:name w:val="Report 3"/>
    <w:basedOn w:val="Normal"/>
    <w:rsid w:val="006962CA"/>
    <w:pPr>
      <w:numPr>
        <w:ilvl w:val="2"/>
        <w:numId w:val="4"/>
      </w:numPr>
      <w:tabs>
        <w:tab w:val="clear" w:pos="0"/>
        <w:tab w:val="num" w:pos="2130"/>
      </w:tabs>
      <w:spacing w:before="80" w:after="80" w:line="264" w:lineRule="auto"/>
      <w:ind w:left="2160" w:hanging="180"/>
      <w:jc w:val="both"/>
    </w:pPr>
    <w:rPr>
      <w:rFonts w:eastAsia="Calibri"/>
      <w:color w:val="auto"/>
      <w:sz w:val="24"/>
      <w:szCs w:val="24"/>
      <w:lang w:eastAsia="en-US"/>
    </w:rPr>
  </w:style>
  <w:style w:type="character" w:customStyle="1" w:styleId="address">
    <w:name w:val="address"/>
    <w:basedOn w:val="DefaultParagraphFont"/>
    <w:rsid w:val="00100FFD"/>
  </w:style>
  <w:style w:type="paragraph" w:styleId="BalloonText">
    <w:name w:val="Balloon Text"/>
    <w:basedOn w:val="Normal"/>
    <w:link w:val="BalloonTextChar"/>
    <w:uiPriority w:val="99"/>
    <w:semiHidden/>
    <w:unhideWhenUsed/>
    <w:rsid w:val="00CD6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27"/>
    <w:rPr>
      <w:rFonts w:ascii="Segoe UI" w:eastAsia="Arial" w:hAnsi="Segoe UI" w:cs="Segoe UI"/>
      <w:color w:val="000000"/>
      <w:sz w:val="18"/>
      <w:szCs w:val="18"/>
    </w:rPr>
  </w:style>
  <w:style w:type="paragraph" w:styleId="NormalWeb">
    <w:name w:val="Normal (Web)"/>
    <w:basedOn w:val="Normal"/>
    <w:uiPriority w:val="99"/>
    <w:unhideWhenUsed/>
    <w:rsid w:val="00A93C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594">
      <w:bodyDiv w:val="1"/>
      <w:marLeft w:val="0"/>
      <w:marRight w:val="0"/>
      <w:marTop w:val="0"/>
      <w:marBottom w:val="0"/>
      <w:divBdr>
        <w:top w:val="none" w:sz="0" w:space="0" w:color="auto"/>
        <w:left w:val="none" w:sz="0" w:space="0" w:color="auto"/>
        <w:bottom w:val="none" w:sz="0" w:space="0" w:color="auto"/>
        <w:right w:val="none" w:sz="0" w:space="0" w:color="auto"/>
      </w:divBdr>
    </w:div>
    <w:div w:id="198399576">
      <w:bodyDiv w:val="1"/>
      <w:marLeft w:val="0"/>
      <w:marRight w:val="0"/>
      <w:marTop w:val="0"/>
      <w:marBottom w:val="0"/>
      <w:divBdr>
        <w:top w:val="none" w:sz="0" w:space="0" w:color="auto"/>
        <w:left w:val="none" w:sz="0" w:space="0" w:color="auto"/>
        <w:bottom w:val="none" w:sz="0" w:space="0" w:color="auto"/>
        <w:right w:val="none" w:sz="0" w:space="0" w:color="auto"/>
      </w:divBdr>
    </w:div>
    <w:div w:id="370420701">
      <w:bodyDiv w:val="1"/>
      <w:marLeft w:val="0"/>
      <w:marRight w:val="0"/>
      <w:marTop w:val="0"/>
      <w:marBottom w:val="0"/>
      <w:divBdr>
        <w:top w:val="none" w:sz="0" w:space="0" w:color="auto"/>
        <w:left w:val="none" w:sz="0" w:space="0" w:color="auto"/>
        <w:bottom w:val="none" w:sz="0" w:space="0" w:color="auto"/>
        <w:right w:val="none" w:sz="0" w:space="0" w:color="auto"/>
      </w:divBdr>
    </w:div>
    <w:div w:id="860432320">
      <w:bodyDiv w:val="1"/>
      <w:marLeft w:val="0"/>
      <w:marRight w:val="0"/>
      <w:marTop w:val="0"/>
      <w:marBottom w:val="0"/>
      <w:divBdr>
        <w:top w:val="none" w:sz="0" w:space="0" w:color="auto"/>
        <w:left w:val="none" w:sz="0" w:space="0" w:color="auto"/>
        <w:bottom w:val="none" w:sz="0" w:space="0" w:color="auto"/>
        <w:right w:val="none" w:sz="0" w:space="0" w:color="auto"/>
      </w:divBdr>
    </w:div>
    <w:div w:id="902058020">
      <w:bodyDiv w:val="1"/>
      <w:marLeft w:val="0"/>
      <w:marRight w:val="0"/>
      <w:marTop w:val="0"/>
      <w:marBottom w:val="0"/>
      <w:divBdr>
        <w:top w:val="none" w:sz="0" w:space="0" w:color="auto"/>
        <w:left w:val="none" w:sz="0" w:space="0" w:color="auto"/>
        <w:bottom w:val="none" w:sz="0" w:space="0" w:color="auto"/>
        <w:right w:val="none" w:sz="0" w:space="0" w:color="auto"/>
      </w:divBdr>
    </w:div>
    <w:div w:id="1114524316">
      <w:bodyDiv w:val="1"/>
      <w:marLeft w:val="0"/>
      <w:marRight w:val="0"/>
      <w:marTop w:val="0"/>
      <w:marBottom w:val="0"/>
      <w:divBdr>
        <w:top w:val="none" w:sz="0" w:space="0" w:color="auto"/>
        <w:left w:val="none" w:sz="0" w:space="0" w:color="auto"/>
        <w:bottom w:val="none" w:sz="0" w:space="0" w:color="auto"/>
        <w:right w:val="none" w:sz="0" w:space="0" w:color="auto"/>
      </w:divBdr>
    </w:div>
    <w:div w:id="1126696439">
      <w:bodyDiv w:val="1"/>
      <w:marLeft w:val="0"/>
      <w:marRight w:val="0"/>
      <w:marTop w:val="0"/>
      <w:marBottom w:val="0"/>
      <w:divBdr>
        <w:top w:val="none" w:sz="0" w:space="0" w:color="auto"/>
        <w:left w:val="none" w:sz="0" w:space="0" w:color="auto"/>
        <w:bottom w:val="none" w:sz="0" w:space="0" w:color="auto"/>
        <w:right w:val="none" w:sz="0" w:space="0" w:color="auto"/>
      </w:divBdr>
    </w:div>
    <w:div w:id="1180043073">
      <w:bodyDiv w:val="1"/>
      <w:marLeft w:val="0"/>
      <w:marRight w:val="0"/>
      <w:marTop w:val="0"/>
      <w:marBottom w:val="0"/>
      <w:divBdr>
        <w:top w:val="none" w:sz="0" w:space="0" w:color="auto"/>
        <w:left w:val="none" w:sz="0" w:space="0" w:color="auto"/>
        <w:bottom w:val="none" w:sz="0" w:space="0" w:color="auto"/>
        <w:right w:val="none" w:sz="0" w:space="0" w:color="auto"/>
      </w:divBdr>
    </w:div>
    <w:div w:id="1180583141">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609893303">
      <w:bodyDiv w:val="1"/>
      <w:marLeft w:val="0"/>
      <w:marRight w:val="0"/>
      <w:marTop w:val="0"/>
      <w:marBottom w:val="0"/>
      <w:divBdr>
        <w:top w:val="none" w:sz="0" w:space="0" w:color="auto"/>
        <w:left w:val="none" w:sz="0" w:space="0" w:color="auto"/>
        <w:bottom w:val="none" w:sz="0" w:space="0" w:color="auto"/>
        <w:right w:val="none" w:sz="0" w:space="0" w:color="auto"/>
      </w:divBdr>
    </w:div>
    <w:div w:id="188096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62075-0E21-4620-9EC8-5E09F785F80C}">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D2966E69-1753-406F-BFBD-C1BD1F973C65}">
  <ds:schemaRefs>
    <ds:schemaRef ds:uri="http://schemas.microsoft.com/sharepoint/v3/contenttype/forms"/>
  </ds:schemaRefs>
</ds:datastoreItem>
</file>

<file path=customXml/itemProps3.xml><?xml version="1.0" encoding="utf-8"?>
<ds:datastoreItem xmlns:ds="http://schemas.openxmlformats.org/officeDocument/2006/customXml" ds:itemID="{72677EDD-C2CB-4D3E-AAEE-B1CCD702C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creator>Annie</dc:creator>
  <cp:lastModifiedBy>CTC  Office</cp:lastModifiedBy>
  <cp:revision>30</cp:revision>
  <cp:lastPrinted>2023-05-10T16:34:00Z</cp:lastPrinted>
  <dcterms:created xsi:type="dcterms:W3CDTF">2023-06-06T17:55:00Z</dcterms:created>
  <dcterms:modified xsi:type="dcterms:W3CDTF">2023-06-23T08:22:00Z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3349800</vt:r8>
  </property>
  <property fmtid="{D5CDD505-2E9C-101B-9397-08002B2CF9AE}" pid="4" name="MediaServiceImageTags">
    <vt:lpwstr/>
  </property>
</Properties>
</file>